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C0" w:rsidRDefault="001D2CC0">
      <w:pPr>
        <w:pStyle w:val="ConsPlusTitle"/>
        <w:jc w:val="center"/>
        <w:rPr>
          <w:rFonts w:ascii="Times New Roman" w:hAnsi="Times New Roman" w:cs="Times New Roman"/>
          <w:b w:val="0"/>
          <w:sz w:val="28"/>
          <w:szCs w:val="28"/>
        </w:rPr>
      </w:pPr>
      <w:bookmarkStart w:id="0" w:name="_GoBack"/>
      <w:bookmarkEnd w:id="0"/>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1D2CC0" w:rsidRDefault="001D2CC0">
      <w:pPr>
        <w:pStyle w:val="ConsPlusTitle"/>
        <w:jc w:val="center"/>
        <w:rPr>
          <w:rFonts w:ascii="Times New Roman" w:hAnsi="Times New Roman" w:cs="Times New Roman"/>
          <w:b w:val="0"/>
          <w:sz w:val="28"/>
          <w:szCs w:val="28"/>
        </w:rPr>
      </w:pPr>
    </w:p>
    <w:p w:rsidR="00483FD1" w:rsidRPr="00352F5C" w:rsidRDefault="00352F5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352F5C">
        <w:rPr>
          <w:rFonts w:ascii="Times New Roman" w:hAnsi="Times New Roman" w:cs="Times New Roman"/>
          <w:b w:val="0"/>
          <w:sz w:val="28"/>
          <w:szCs w:val="28"/>
        </w:rPr>
        <w:t xml:space="preserve"> порядк</w:t>
      </w:r>
      <w:r w:rsidR="00EC4B3C">
        <w:rPr>
          <w:rFonts w:ascii="Times New Roman" w:hAnsi="Times New Roman" w:cs="Times New Roman"/>
          <w:b w:val="0"/>
          <w:sz w:val="28"/>
          <w:szCs w:val="28"/>
        </w:rPr>
        <w:t>е</w:t>
      </w:r>
    </w:p>
    <w:p w:rsidR="00483FD1" w:rsidRPr="00352F5C" w:rsidRDefault="00352F5C" w:rsidP="001B1A94">
      <w:pPr>
        <w:pStyle w:val="ConsPlusTitle"/>
        <w:jc w:val="center"/>
        <w:rPr>
          <w:rFonts w:ascii="Times New Roman" w:hAnsi="Times New Roman" w:cs="Times New Roman"/>
          <w:b w:val="0"/>
          <w:sz w:val="28"/>
          <w:szCs w:val="28"/>
        </w:rPr>
      </w:pPr>
      <w:r w:rsidRPr="00352F5C">
        <w:rPr>
          <w:rFonts w:ascii="Times New Roman" w:hAnsi="Times New Roman" w:cs="Times New Roman"/>
          <w:b w:val="0"/>
          <w:sz w:val="28"/>
          <w:szCs w:val="28"/>
        </w:rPr>
        <w:t xml:space="preserve">ведения </w:t>
      </w:r>
      <w:r w:rsidR="001B1A94" w:rsidRPr="001B1A94">
        <w:rPr>
          <w:rFonts w:ascii="Times New Roman" w:hAnsi="Times New Roman" w:cs="Times New Roman"/>
          <w:b w:val="0"/>
          <w:sz w:val="28"/>
          <w:szCs w:val="28"/>
        </w:rPr>
        <w:t>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930155" w:rsidRPr="00AA24CF" w:rsidRDefault="00930155">
      <w:pPr>
        <w:pStyle w:val="ConsPlusNormal"/>
        <w:jc w:val="center"/>
        <w:rPr>
          <w:rFonts w:ascii="Times New Roman" w:hAnsi="Times New Roman" w:cs="Times New Roman"/>
          <w:b/>
          <w:sz w:val="28"/>
          <w:szCs w:val="28"/>
        </w:rPr>
      </w:pPr>
    </w:p>
    <w:p w:rsidR="00483FD1" w:rsidRPr="00AA24CF" w:rsidRDefault="00483FD1" w:rsidP="00906EAF">
      <w:pPr>
        <w:pStyle w:val="ConsPlusNormal"/>
        <w:ind w:firstLine="709"/>
        <w:jc w:val="both"/>
        <w:rPr>
          <w:rFonts w:ascii="Times New Roman" w:hAnsi="Times New Roman" w:cs="Times New Roman"/>
          <w:sz w:val="28"/>
          <w:szCs w:val="28"/>
        </w:rPr>
      </w:pPr>
      <w:proofErr w:type="gramStart"/>
      <w:r w:rsidRPr="00AA24CF">
        <w:rPr>
          <w:rFonts w:ascii="Times New Roman" w:hAnsi="Times New Roman" w:cs="Times New Roman"/>
          <w:sz w:val="28"/>
          <w:szCs w:val="28"/>
        </w:rPr>
        <w:t xml:space="preserve">Во исполнение </w:t>
      </w:r>
      <w:hyperlink r:id="rId8" w:history="1">
        <w:r w:rsidRPr="00AA24CF">
          <w:rPr>
            <w:rFonts w:ascii="Times New Roman" w:hAnsi="Times New Roman" w:cs="Times New Roman"/>
            <w:sz w:val="28"/>
            <w:szCs w:val="28"/>
          </w:rPr>
          <w:t xml:space="preserve">подпункта </w:t>
        </w:r>
        <w:r w:rsidR="004C4577">
          <w:rPr>
            <w:rFonts w:ascii="Times New Roman" w:hAnsi="Times New Roman" w:cs="Times New Roman"/>
            <w:sz w:val="28"/>
            <w:szCs w:val="28"/>
          </w:rPr>
          <w:t>«</w:t>
        </w:r>
        <w:r w:rsidR="008C740A">
          <w:rPr>
            <w:rFonts w:ascii="Times New Roman" w:hAnsi="Times New Roman" w:cs="Times New Roman"/>
            <w:sz w:val="28"/>
            <w:szCs w:val="28"/>
          </w:rPr>
          <w:t>е</w:t>
        </w:r>
        <w:r w:rsidR="004C4577">
          <w:rPr>
            <w:rFonts w:ascii="Times New Roman" w:hAnsi="Times New Roman" w:cs="Times New Roman"/>
            <w:sz w:val="28"/>
            <w:szCs w:val="28"/>
          </w:rPr>
          <w:t>»</w:t>
        </w:r>
        <w:r w:rsidRPr="00AA24CF">
          <w:rPr>
            <w:rFonts w:ascii="Times New Roman" w:hAnsi="Times New Roman" w:cs="Times New Roman"/>
            <w:sz w:val="28"/>
            <w:szCs w:val="28"/>
          </w:rPr>
          <w:t xml:space="preserve"> пункта </w:t>
        </w:r>
        <w:r w:rsidR="008C740A">
          <w:rPr>
            <w:rFonts w:ascii="Times New Roman" w:hAnsi="Times New Roman" w:cs="Times New Roman"/>
            <w:sz w:val="28"/>
            <w:szCs w:val="28"/>
          </w:rPr>
          <w:t>4</w:t>
        </w:r>
      </w:hyperlink>
      <w:r w:rsidRPr="00AA24CF">
        <w:rPr>
          <w:rFonts w:ascii="Times New Roman" w:hAnsi="Times New Roman" w:cs="Times New Roman"/>
          <w:sz w:val="28"/>
          <w:szCs w:val="28"/>
        </w:rPr>
        <w:t xml:space="preserve"> </w:t>
      </w:r>
      <w:r w:rsidR="004C4577">
        <w:rPr>
          <w:rFonts w:ascii="Times New Roman" w:hAnsi="Times New Roman" w:cs="Times New Roman"/>
          <w:sz w:val="28"/>
          <w:szCs w:val="28"/>
        </w:rPr>
        <w:t>п</w:t>
      </w:r>
      <w:r w:rsidRPr="00AA24CF">
        <w:rPr>
          <w:rFonts w:ascii="Times New Roman" w:hAnsi="Times New Roman" w:cs="Times New Roman"/>
          <w:sz w:val="28"/>
          <w:szCs w:val="28"/>
        </w:rPr>
        <w:t xml:space="preserve">остановления Правительства Российской Федерации от 18 мая 2009 г. </w:t>
      </w:r>
      <w:r w:rsidR="00352F5C">
        <w:rPr>
          <w:rFonts w:ascii="Times New Roman" w:hAnsi="Times New Roman" w:cs="Times New Roman"/>
          <w:sz w:val="28"/>
          <w:szCs w:val="28"/>
        </w:rPr>
        <w:t>№</w:t>
      </w:r>
      <w:r w:rsidRPr="00AA24CF">
        <w:rPr>
          <w:rFonts w:ascii="Times New Roman" w:hAnsi="Times New Roman" w:cs="Times New Roman"/>
          <w:sz w:val="28"/>
          <w:szCs w:val="28"/>
        </w:rPr>
        <w:t xml:space="preserve"> 427 </w:t>
      </w:r>
      <w:r w:rsidR="004C4577">
        <w:rPr>
          <w:rFonts w:ascii="Times New Roman" w:hAnsi="Times New Roman" w:cs="Times New Roman"/>
          <w:sz w:val="28"/>
          <w:szCs w:val="28"/>
        </w:rPr>
        <w:t>«</w:t>
      </w:r>
      <w:r w:rsidR="00711A8A" w:rsidRPr="00711A8A">
        <w:rPr>
          <w:rFonts w:ascii="Times New Roman" w:hAnsi="Times New Roman" w:cs="Times New Roman"/>
          <w:sz w:val="28"/>
          <w:szCs w:val="28"/>
        </w:rPr>
        <w:t xml:space="preserve">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w:t>
      </w:r>
      <w:r w:rsidR="004C4577">
        <w:rPr>
          <w:rFonts w:ascii="Times New Roman" w:hAnsi="Times New Roman" w:cs="Times New Roman"/>
          <w:sz w:val="28"/>
          <w:szCs w:val="28"/>
        </w:rPr>
        <w:t>Р</w:t>
      </w:r>
      <w:r w:rsidR="00711A8A" w:rsidRPr="00711A8A">
        <w:rPr>
          <w:rFonts w:ascii="Times New Roman" w:hAnsi="Times New Roman" w:cs="Times New Roman"/>
          <w:sz w:val="28"/>
          <w:szCs w:val="28"/>
        </w:rPr>
        <w:t xml:space="preserve">оссийской </w:t>
      </w:r>
      <w:r w:rsidR="004C4577">
        <w:rPr>
          <w:rFonts w:ascii="Times New Roman" w:hAnsi="Times New Roman" w:cs="Times New Roman"/>
          <w:sz w:val="28"/>
          <w:szCs w:val="28"/>
        </w:rPr>
        <w:t>Ф</w:t>
      </w:r>
      <w:r w:rsidR="00711A8A" w:rsidRPr="00711A8A">
        <w:rPr>
          <w:rFonts w:ascii="Times New Roman" w:hAnsi="Times New Roman" w:cs="Times New Roman"/>
          <w:sz w:val="28"/>
          <w:szCs w:val="28"/>
        </w:rPr>
        <w:t xml:space="preserve">едерации, средств юридических лиц, созданных </w:t>
      </w:r>
      <w:r w:rsidR="004C4577">
        <w:rPr>
          <w:rFonts w:ascii="Times New Roman" w:hAnsi="Times New Roman" w:cs="Times New Roman"/>
          <w:sz w:val="28"/>
          <w:szCs w:val="28"/>
        </w:rPr>
        <w:t>Р</w:t>
      </w:r>
      <w:r w:rsidR="00711A8A" w:rsidRPr="00711A8A">
        <w:rPr>
          <w:rFonts w:ascii="Times New Roman" w:hAnsi="Times New Roman" w:cs="Times New Roman"/>
          <w:sz w:val="28"/>
          <w:szCs w:val="28"/>
        </w:rPr>
        <w:t xml:space="preserve">оссийской </w:t>
      </w:r>
      <w:r w:rsidR="004C4577">
        <w:rPr>
          <w:rFonts w:ascii="Times New Roman" w:hAnsi="Times New Roman" w:cs="Times New Roman"/>
          <w:sz w:val="28"/>
          <w:szCs w:val="28"/>
        </w:rPr>
        <w:t>Ф</w:t>
      </w:r>
      <w:r w:rsidR="00711A8A" w:rsidRPr="00711A8A">
        <w:rPr>
          <w:rFonts w:ascii="Times New Roman" w:hAnsi="Times New Roman" w:cs="Times New Roman"/>
          <w:sz w:val="28"/>
          <w:szCs w:val="28"/>
        </w:rPr>
        <w:t xml:space="preserve">едерацией, субъектами </w:t>
      </w:r>
      <w:r w:rsidR="004C4577">
        <w:rPr>
          <w:rFonts w:ascii="Times New Roman" w:hAnsi="Times New Roman" w:cs="Times New Roman"/>
          <w:sz w:val="28"/>
          <w:szCs w:val="28"/>
        </w:rPr>
        <w:t>Р</w:t>
      </w:r>
      <w:r w:rsidR="00711A8A" w:rsidRPr="00711A8A">
        <w:rPr>
          <w:rFonts w:ascii="Times New Roman" w:hAnsi="Times New Roman" w:cs="Times New Roman"/>
          <w:sz w:val="28"/>
          <w:szCs w:val="28"/>
        </w:rPr>
        <w:t xml:space="preserve">оссийской </w:t>
      </w:r>
      <w:r w:rsidR="004C4577">
        <w:rPr>
          <w:rFonts w:ascii="Times New Roman" w:hAnsi="Times New Roman" w:cs="Times New Roman"/>
          <w:sz w:val="28"/>
          <w:szCs w:val="28"/>
        </w:rPr>
        <w:t>Ф</w:t>
      </w:r>
      <w:r w:rsidR="00711A8A" w:rsidRPr="00711A8A">
        <w:rPr>
          <w:rFonts w:ascii="Times New Roman" w:hAnsi="Times New Roman" w:cs="Times New Roman"/>
          <w:sz w:val="28"/>
          <w:szCs w:val="28"/>
        </w:rPr>
        <w:t xml:space="preserve">едерации, муниципальными образованиями, юридических лиц, доля </w:t>
      </w:r>
      <w:r w:rsidR="004C4577">
        <w:rPr>
          <w:rFonts w:ascii="Times New Roman" w:hAnsi="Times New Roman" w:cs="Times New Roman"/>
          <w:sz w:val="28"/>
          <w:szCs w:val="28"/>
        </w:rPr>
        <w:t>Р</w:t>
      </w:r>
      <w:r w:rsidR="00711A8A" w:rsidRPr="00711A8A">
        <w:rPr>
          <w:rFonts w:ascii="Times New Roman" w:hAnsi="Times New Roman" w:cs="Times New Roman"/>
          <w:sz w:val="28"/>
          <w:szCs w:val="28"/>
        </w:rPr>
        <w:t xml:space="preserve">оссийской </w:t>
      </w:r>
      <w:r w:rsidR="004C4577">
        <w:rPr>
          <w:rFonts w:ascii="Times New Roman" w:hAnsi="Times New Roman" w:cs="Times New Roman"/>
          <w:sz w:val="28"/>
          <w:szCs w:val="28"/>
        </w:rPr>
        <w:t>Ф</w:t>
      </w:r>
      <w:r w:rsidR="00711A8A" w:rsidRPr="00711A8A">
        <w:rPr>
          <w:rFonts w:ascii="Times New Roman" w:hAnsi="Times New Roman" w:cs="Times New Roman"/>
          <w:sz w:val="28"/>
          <w:szCs w:val="28"/>
        </w:rPr>
        <w:t xml:space="preserve">едерации, субъектов </w:t>
      </w:r>
      <w:r w:rsidR="004C4577">
        <w:rPr>
          <w:rFonts w:ascii="Times New Roman" w:hAnsi="Times New Roman" w:cs="Times New Roman"/>
          <w:sz w:val="28"/>
          <w:szCs w:val="28"/>
        </w:rPr>
        <w:t>Р</w:t>
      </w:r>
      <w:r w:rsidR="00711A8A" w:rsidRPr="00711A8A">
        <w:rPr>
          <w:rFonts w:ascii="Times New Roman" w:hAnsi="Times New Roman" w:cs="Times New Roman"/>
          <w:sz w:val="28"/>
          <w:szCs w:val="28"/>
        </w:rPr>
        <w:t>оссийской</w:t>
      </w:r>
      <w:proofErr w:type="gramEnd"/>
      <w:r w:rsidR="00711A8A" w:rsidRPr="00711A8A">
        <w:rPr>
          <w:rFonts w:ascii="Times New Roman" w:hAnsi="Times New Roman" w:cs="Times New Roman"/>
          <w:sz w:val="28"/>
          <w:szCs w:val="28"/>
        </w:rPr>
        <w:t xml:space="preserve"> </w:t>
      </w:r>
      <w:r w:rsidR="004C4577">
        <w:rPr>
          <w:rFonts w:ascii="Times New Roman" w:hAnsi="Times New Roman" w:cs="Times New Roman"/>
          <w:sz w:val="28"/>
          <w:szCs w:val="28"/>
        </w:rPr>
        <w:t>Ф</w:t>
      </w:r>
      <w:r w:rsidR="00711A8A" w:rsidRPr="00711A8A">
        <w:rPr>
          <w:rFonts w:ascii="Times New Roman" w:hAnsi="Times New Roman" w:cs="Times New Roman"/>
          <w:sz w:val="28"/>
          <w:szCs w:val="28"/>
        </w:rPr>
        <w:t>едерации, муниципальных образований в уставных (складочных) капиталах которых составляет более 50 процентов</w:t>
      </w:r>
      <w:r w:rsidR="004C4577">
        <w:rPr>
          <w:rFonts w:ascii="Times New Roman" w:hAnsi="Times New Roman" w:cs="Times New Roman"/>
          <w:sz w:val="28"/>
          <w:szCs w:val="28"/>
        </w:rPr>
        <w:t>»</w:t>
      </w:r>
      <w:r w:rsidRPr="00AA24CF">
        <w:rPr>
          <w:rFonts w:ascii="Times New Roman" w:hAnsi="Times New Roman" w:cs="Times New Roman"/>
          <w:sz w:val="28"/>
          <w:szCs w:val="28"/>
        </w:rPr>
        <w:t xml:space="preserve"> (Собрание законодательства Российской Федерации, 2009, </w:t>
      </w:r>
      <w:r w:rsidR="00BF0C3E">
        <w:rPr>
          <w:rFonts w:ascii="Times New Roman" w:hAnsi="Times New Roman" w:cs="Times New Roman"/>
          <w:sz w:val="28"/>
          <w:szCs w:val="28"/>
        </w:rPr>
        <w:t>№</w:t>
      </w:r>
      <w:r w:rsidRPr="00AA24CF">
        <w:rPr>
          <w:rFonts w:ascii="Times New Roman" w:hAnsi="Times New Roman" w:cs="Times New Roman"/>
          <w:sz w:val="28"/>
          <w:szCs w:val="28"/>
        </w:rPr>
        <w:t xml:space="preserve"> 21, ст. 2576) приказываю:</w:t>
      </w:r>
    </w:p>
    <w:p w:rsidR="00C70B79" w:rsidRPr="00AA24CF" w:rsidRDefault="00483FD1" w:rsidP="001B1A94">
      <w:pPr>
        <w:autoSpaceDE w:val="0"/>
        <w:autoSpaceDN w:val="0"/>
        <w:adjustRightInd w:val="0"/>
        <w:spacing w:after="0" w:line="240" w:lineRule="auto"/>
        <w:ind w:firstLine="540"/>
        <w:jc w:val="both"/>
        <w:rPr>
          <w:rFonts w:ascii="Times New Roman" w:hAnsi="Times New Roman" w:cs="Times New Roman"/>
          <w:sz w:val="28"/>
          <w:szCs w:val="28"/>
        </w:rPr>
      </w:pPr>
      <w:r w:rsidRPr="00AA24CF">
        <w:rPr>
          <w:rFonts w:ascii="Times New Roman" w:hAnsi="Times New Roman" w:cs="Times New Roman"/>
          <w:sz w:val="28"/>
          <w:szCs w:val="28"/>
        </w:rPr>
        <w:t xml:space="preserve">1. Утвердить прилагаемый </w:t>
      </w:r>
      <w:hyperlink w:anchor="P31" w:history="1">
        <w:r w:rsidRPr="00AA24CF">
          <w:rPr>
            <w:rFonts w:ascii="Times New Roman" w:hAnsi="Times New Roman" w:cs="Times New Roman"/>
            <w:sz w:val="28"/>
            <w:szCs w:val="28"/>
          </w:rPr>
          <w:t>Порядок</w:t>
        </w:r>
      </w:hyperlink>
      <w:r w:rsidRPr="00AA24CF">
        <w:rPr>
          <w:rFonts w:ascii="Times New Roman" w:hAnsi="Times New Roman" w:cs="Times New Roman"/>
          <w:sz w:val="28"/>
          <w:szCs w:val="28"/>
        </w:rPr>
        <w:t xml:space="preserve"> ведения </w:t>
      </w:r>
      <w:r w:rsidR="001B1A94">
        <w:rPr>
          <w:rFonts w:ascii="Times New Roman" w:hAnsi="Times New Roman" w:cs="Times New Roman"/>
          <w:sz w:val="28"/>
          <w:szCs w:val="28"/>
        </w:rPr>
        <w:t>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w:t>
      </w:r>
      <w:r w:rsidR="00B2520E">
        <w:rPr>
          <w:rFonts w:ascii="Times New Roman" w:hAnsi="Times New Roman" w:cs="Times New Roman"/>
          <w:sz w:val="28"/>
          <w:szCs w:val="28"/>
        </w:rPr>
        <w:t>дений, содержащихся в указанном реестре.</w:t>
      </w:r>
    </w:p>
    <w:p w:rsidR="00C70B79" w:rsidRPr="00AA24CF"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2.</w:t>
      </w:r>
      <w:r w:rsidR="00C70B79" w:rsidRPr="00AA24CF">
        <w:rPr>
          <w:rFonts w:ascii="Times New Roman" w:hAnsi="Times New Roman" w:cs="Times New Roman"/>
          <w:sz w:val="28"/>
          <w:szCs w:val="28"/>
        </w:rPr>
        <w:t xml:space="preserve"> </w:t>
      </w:r>
      <w:proofErr w:type="gramStart"/>
      <w:r w:rsidR="00C70B79" w:rsidRPr="00AA24CF">
        <w:rPr>
          <w:rFonts w:ascii="Times New Roman" w:hAnsi="Times New Roman" w:cs="Times New Roman"/>
          <w:sz w:val="28"/>
          <w:szCs w:val="28"/>
        </w:rPr>
        <w:t xml:space="preserve">Признать не подлежащим применению приказ Министерства </w:t>
      </w:r>
      <w:r w:rsidR="004C4577">
        <w:rPr>
          <w:rFonts w:ascii="Times New Roman" w:hAnsi="Times New Roman" w:cs="Times New Roman"/>
          <w:sz w:val="28"/>
          <w:szCs w:val="28"/>
        </w:rPr>
        <w:t>р</w:t>
      </w:r>
      <w:r w:rsidR="00C70B79" w:rsidRPr="00AA24CF">
        <w:rPr>
          <w:rFonts w:ascii="Times New Roman" w:hAnsi="Times New Roman" w:cs="Times New Roman"/>
          <w:sz w:val="28"/>
          <w:szCs w:val="28"/>
        </w:rPr>
        <w:t xml:space="preserve">егионального развития Российской Федерации от 20 августа 2009 г. № 352 </w:t>
      </w:r>
      <w:r w:rsidR="004C4577">
        <w:rPr>
          <w:rFonts w:ascii="Times New Roman" w:hAnsi="Times New Roman" w:cs="Times New Roman"/>
          <w:sz w:val="28"/>
          <w:szCs w:val="28"/>
        </w:rPr>
        <w:t>«</w:t>
      </w:r>
      <w:r w:rsidR="00E8032B" w:rsidRPr="00E8032B">
        <w:rPr>
          <w:rFonts w:ascii="Times New Roman" w:hAnsi="Times New Roman" w:cs="Times New Roman"/>
          <w:sz w:val="28"/>
          <w:szCs w:val="28"/>
        </w:rPr>
        <w:t>Об утверждении Порядка ведения реестра заключений о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и предоставления сведений, содержащихся в указанном реестре</w:t>
      </w:r>
      <w:r w:rsidR="004C4577">
        <w:rPr>
          <w:rFonts w:ascii="Times New Roman" w:hAnsi="Times New Roman" w:cs="Times New Roman"/>
          <w:sz w:val="28"/>
          <w:szCs w:val="28"/>
        </w:rPr>
        <w:t>»</w:t>
      </w:r>
      <w:r w:rsidR="00C70B79" w:rsidRPr="00AA24CF">
        <w:rPr>
          <w:rFonts w:ascii="Times New Roman" w:hAnsi="Times New Roman" w:cs="Times New Roman"/>
          <w:sz w:val="28"/>
          <w:szCs w:val="28"/>
        </w:rPr>
        <w:t xml:space="preserve"> (зарегистрирован Минюстом России 2 октября 2009 г.</w:t>
      </w:r>
      <w:r w:rsidR="003468EF">
        <w:rPr>
          <w:rFonts w:ascii="Times New Roman" w:hAnsi="Times New Roman" w:cs="Times New Roman"/>
          <w:sz w:val="28"/>
          <w:szCs w:val="28"/>
        </w:rPr>
        <w:t>, регистрационный № </w:t>
      </w:r>
      <w:r w:rsidR="00C70B79" w:rsidRPr="00AA24CF">
        <w:rPr>
          <w:rFonts w:ascii="Times New Roman" w:hAnsi="Times New Roman" w:cs="Times New Roman"/>
          <w:sz w:val="28"/>
          <w:szCs w:val="28"/>
        </w:rPr>
        <w:t>14939).</w:t>
      </w:r>
      <w:proofErr w:type="gramEnd"/>
    </w:p>
    <w:p w:rsidR="00483FD1" w:rsidRDefault="00483FD1">
      <w:pPr>
        <w:pStyle w:val="ConsPlusNormal"/>
        <w:ind w:firstLine="540"/>
        <w:jc w:val="both"/>
        <w:rPr>
          <w:rFonts w:ascii="Times New Roman" w:hAnsi="Times New Roman" w:cs="Times New Roman"/>
          <w:sz w:val="28"/>
          <w:szCs w:val="28"/>
        </w:rPr>
      </w:pPr>
    </w:p>
    <w:p w:rsidR="00C71DB8" w:rsidRDefault="00C71DB8">
      <w:pPr>
        <w:pStyle w:val="ConsPlusNormal"/>
        <w:ind w:firstLine="540"/>
        <w:jc w:val="both"/>
        <w:rPr>
          <w:rFonts w:ascii="Times New Roman" w:hAnsi="Times New Roman" w:cs="Times New Roman"/>
          <w:sz w:val="28"/>
          <w:szCs w:val="28"/>
        </w:rPr>
      </w:pPr>
    </w:p>
    <w:p w:rsidR="00C71DB8" w:rsidRPr="00AA24CF" w:rsidRDefault="00C71DB8">
      <w:pPr>
        <w:pStyle w:val="ConsPlusNormal"/>
        <w:ind w:firstLine="540"/>
        <w:jc w:val="both"/>
        <w:rPr>
          <w:rFonts w:ascii="Times New Roman" w:hAnsi="Times New Roman" w:cs="Times New Roman"/>
          <w:sz w:val="28"/>
          <w:szCs w:val="28"/>
        </w:rPr>
      </w:pPr>
    </w:p>
    <w:p w:rsidR="00FF71DE" w:rsidRPr="00AA24CF" w:rsidRDefault="00FF71DE" w:rsidP="00FF71DE">
      <w:pPr>
        <w:spacing w:line="240" w:lineRule="auto"/>
        <w:rPr>
          <w:rFonts w:ascii="Times New Roman" w:hAnsi="Times New Roman" w:cs="Times New Roman"/>
          <w:sz w:val="28"/>
          <w:szCs w:val="28"/>
        </w:rPr>
      </w:pPr>
      <w:r w:rsidRPr="00AA24CF">
        <w:rPr>
          <w:rFonts w:ascii="Times New Roman" w:hAnsi="Times New Roman" w:cs="Times New Roman"/>
          <w:sz w:val="28"/>
          <w:szCs w:val="28"/>
        </w:rPr>
        <w:t>Министр</w:t>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r>
      <w:r w:rsidRPr="00AA24CF">
        <w:rPr>
          <w:rFonts w:ascii="Times New Roman" w:hAnsi="Times New Roman" w:cs="Times New Roman"/>
          <w:sz w:val="28"/>
          <w:szCs w:val="28"/>
        </w:rPr>
        <w:tab/>
        <w:t xml:space="preserve">   М.А. </w:t>
      </w:r>
      <w:proofErr w:type="spellStart"/>
      <w:r w:rsidRPr="00AA24CF">
        <w:rPr>
          <w:rFonts w:ascii="Times New Roman" w:hAnsi="Times New Roman" w:cs="Times New Roman"/>
          <w:sz w:val="28"/>
          <w:szCs w:val="28"/>
        </w:rPr>
        <w:t>Мень</w:t>
      </w:r>
      <w:proofErr w:type="spellEnd"/>
    </w:p>
    <w:p w:rsidR="001D2CC0" w:rsidRDefault="001D2CC0" w:rsidP="00C71DB8">
      <w:pPr>
        <w:pStyle w:val="ConsPlusNormal"/>
        <w:spacing w:line="276" w:lineRule="auto"/>
        <w:ind w:left="5387" w:hanging="851"/>
        <w:jc w:val="center"/>
        <w:rPr>
          <w:rFonts w:ascii="Times New Roman" w:hAnsi="Times New Roman" w:cs="Times New Roman"/>
          <w:sz w:val="28"/>
          <w:szCs w:val="28"/>
        </w:rPr>
        <w:sectPr w:rsidR="001D2CC0" w:rsidSect="001D2CC0">
          <w:headerReference w:type="default" r:id="rId9"/>
          <w:pgSz w:w="11906" w:h="16838"/>
          <w:pgMar w:top="1134" w:right="850" w:bottom="1134" w:left="1701" w:header="708" w:footer="708" w:gutter="0"/>
          <w:cols w:space="708"/>
          <w:titlePg/>
          <w:docGrid w:linePitch="360"/>
        </w:sectPr>
      </w:pPr>
      <w:bookmarkStart w:id="1" w:name="P31"/>
      <w:bookmarkEnd w:id="1"/>
    </w:p>
    <w:p w:rsidR="00C71DB8" w:rsidRPr="004B549D" w:rsidRDefault="00C71DB8" w:rsidP="001D2CC0">
      <w:pPr>
        <w:pStyle w:val="ConsPlusNormal"/>
        <w:ind w:left="5387" w:hanging="851"/>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C71DB8" w:rsidRPr="004B549D" w:rsidRDefault="00C71DB8" w:rsidP="001D2CC0">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п</w:t>
      </w:r>
      <w:r w:rsidRPr="004B549D">
        <w:rPr>
          <w:rFonts w:ascii="Times New Roman" w:hAnsi="Times New Roman" w:cs="Times New Roman"/>
          <w:sz w:val="28"/>
          <w:szCs w:val="28"/>
        </w:rPr>
        <w:t>риказ</w:t>
      </w:r>
      <w:r>
        <w:rPr>
          <w:rFonts w:ascii="Times New Roman" w:hAnsi="Times New Roman" w:cs="Times New Roman"/>
          <w:sz w:val="28"/>
          <w:szCs w:val="28"/>
        </w:rPr>
        <w:t>ом</w:t>
      </w:r>
      <w:r w:rsidRPr="004B549D">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4B549D">
        <w:rPr>
          <w:rFonts w:ascii="Times New Roman" w:hAnsi="Times New Roman" w:cs="Times New Roman"/>
          <w:sz w:val="28"/>
          <w:szCs w:val="28"/>
        </w:rPr>
        <w:t>стро</w:t>
      </w:r>
      <w:r>
        <w:rPr>
          <w:rFonts w:ascii="Times New Roman" w:hAnsi="Times New Roman" w:cs="Times New Roman"/>
          <w:sz w:val="28"/>
          <w:szCs w:val="28"/>
        </w:rPr>
        <w:t xml:space="preserve">ительства </w:t>
      </w:r>
      <w:r w:rsidRPr="00065A3F">
        <w:rPr>
          <w:rFonts w:ascii="Times New Roman" w:hAnsi="Times New Roman" w:cs="Times New Roman"/>
          <w:sz w:val="28"/>
          <w:szCs w:val="28"/>
        </w:rPr>
        <w:t>и жилищно-коммунального хозяйства Российской Федерации</w:t>
      </w:r>
    </w:p>
    <w:p w:rsidR="00C71DB8" w:rsidRPr="004B549D" w:rsidRDefault="00C71DB8" w:rsidP="001D2CC0">
      <w:pPr>
        <w:pStyle w:val="ConsPlusNormal"/>
        <w:ind w:left="5387" w:hanging="851"/>
        <w:jc w:val="center"/>
        <w:rPr>
          <w:rFonts w:ascii="Times New Roman" w:hAnsi="Times New Roman" w:cs="Times New Roman"/>
          <w:sz w:val="28"/>
          <w:szCs w:val="28"/>
        </w:rPr>
      </w:pPr>
      <w:r w:rsidRPr="004B549D">
        <w:rPr>
          <w:rFonts w:ascii="Times New Roman" w:hAnsi="Times New Roman" w:cs="Times New Roman"/>
          <w:sz w:val="28"/>
          <w:szCs w:val="28"/>
        </w:rPr>
        <w:t>от _</w:t>
      </w:r>
      <w:r>
        <w:rPr>
          <w:rFonts w:ascii="Times New Roman" w:hAnsi="Times New Roman" w:cs="Times New Roman"/>
          <w:sz w:val="28"/>
          <w:szCs w:val="28"/>
        </w:rPr>
        <w:t>__</w:t>
      </w:r>
      <w:r w:rsidRPr="004B549D">
        <w:rPr>
          <w:rFonts w:ascii="Times New Roman" w:hAnsi="Times New Roman" w:cs="Times New Roman"/>
          <w:sz w:val="28"/>
          <w:szCs w:val="28"/>
        </w:rPr>
        <w:t>_ _</w:t>
      </w:r>
      <w:r>
        <w:rPr>
          <w:rFonts w:ascii="Times New Roman" w:hAnsi="Times New Roman" w:cs="Times New Roman"/>
          <w:sz w:val="28"/>
          <w:szCs w:val="28"/>
        </w:rPr>
        <w:t>_</w:t>
      </w:r>
      <w:r w:rsidRPr="004B549D">
        <w:rPr>
          <w:rFonts w:ascii="Times New Roman" w:hAnsi="Times New Roman" w:cs="Times New Roman"/>
          <w:sz w:val="28"/>
          <w:szCs w:val="28"/>
        </w:rPr>
        <w:t>______</w:t>
      </w:r>
      <w:r>
        <w:rPr>
          <w:rFonts w:ascii="Times New Roman" w:hAnsi="Times New Roman" w:cs="Times New Roman"/>
          <w:sz w:val="28"/>
          <w:szCs w:val="28"/>
        </w:rPr>
        <w:t>_</w:t>
      </w:r>
      <w:r w:rsidRPr="004B549D">
        <w:rPr>
          <w:rFonts w:ascii="Times New Roman" w:hAnsi="Times New Roman" w:cs="Times New Roman"/>
          <w:sz w:val="28"/>
          <w:szCs w:val="28"/>
        </w:rPr>
        <w:t>_ 2016 г. № _</w:t>
      </w:r>
      <w:r>
        <w:rPr>
          <w:rFonts w:ascii="Times New Roman" w:hAnsi="Times New Roman" w:cs="Times New Roman"/>
          <w:sz w:val="28"/>
          <w:szCs w:val="28"/>
        </w:rPr>
        <w:t>_</w:t>
      </w:r>
      <w:r w:rsidRPr="004B549D">
        <w:rPr>
          <w:rFonts w:ascii="Times New Roman" w:hAnsi="Times New Roman" w:cs="Times New Roman"/>
          <w:sz w:val="28"/>
          <w:szCs w:val="28"/>
        </w:rPr>
        <w:t>__</w:t>
      </w:r>
      <w:r>
        <w:rPr>
          <w:rFonts w:ascii="Times New Roman" w:hAnsi="Times New Roman" w:cs="Times New Roman"/>
          <w:sz w:val="28"/>
          <w:szCs w:val="28"/>
        </w:rPr>
        <w:t>__</w:t>
      </w:r>
    </w:p>
    <w:p w:rsidR="00C71DB8" w:rsidRDefault="00C71DB8">
      <w:pPr>
        <w:pStyle w:val="ConsPlusTitle"/>
        <w:jc w:val="center"/>
        <w:rPr>
          <w:rFonts w:ascii="Times New Roman" w:hAnsi="Times New Roman" w:cs="Times New Roman"/>
          <w:sz w:val="28"/>
          <w:szCs w:val="28"/>
        </w:rPr>
      </w:pPr>
    </w:p>
    <w:p w:rsidR="00C71DB8" w:rsidRPr="00352F5C" w:rsidRDefault="00C71DB8" w:rsidP="00C71DB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52F5C">
        <w:rPr>
          <w:rFonts w:ascii="Times New Roman" w:hAnsi="Times New Roman" w:cs="Times New Roman"/>
          <w:b w:val="0"/>
          <w:sz w:val="28"/>
          <w:szCs w:val="28"/>
        </w:rPr>
        <w:t>оряд</w:t>
      </w:r>
      <w:r>
        <w:rPr>
          <w:rFonts w:ascii="Times New Roman" w:hAnsi="Times New Roman" w:cs="Times New Roman"/>
          <w:b w:val="0"/>
          <w:sz w:val="28"/>
          <w:szCs w:val="28"/>
        </w:rPr>
        <w:t xml:space="preserve">ок </w:t>
      </w:r>
    </w:p>
    <w:p w:rsidR="001B1A94" w:rsidRDefault="001B1A94" w:rsidP="001B1A94">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C71DB8" w:rsidRPr="00352F5C" w:rsidRDefault="00C71DB8" w:rsidP="00C71DB8">
      <w:pPr>
        <w:pStyle w:val="ConsPlusNormal"/>
        <w:jc w:val="center"/>
        <w:rPr>
          <w:rFonts w:ascii="Times New Roman" w:hAnsi="Times New Roman" w:cs="Times New Roman"/>
          <w:sz w:val="28"/>
          <w:szCs w:val="28"/>
        </w:rPr>
      </w:pPr>
    </w:p>
    <w:p w:rsidR="00483FD1" w:rsidRPr="00AA24CF" w:rsidRDefault="00483FD1">
      <w:pPr>
        <w:pStyle w:val="ConsPlusNormal"/>
        <w:jc w:val="center"/>
        <w:rPr>
          <w:rFonts w:ascii="Times New Roman" w:hAnsi="Times New Roman" w:cs="Times New Roman"/>
          <w:sz w:val="28"/>
          <w:szCs w:val="28"/>
        </w:rPr>
      </w:pPr>
    </w:p>
    <w:p w:rsidR="00906EAF"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 xml:space="preserve">1. </w:t>
      </w:r>
      <w:proofErr w:type="gramStart"/>
      <w:r w:rsidRPr="00AA24CF">
        <w:rPr>
          <w:rFonts w:ascii="Times New Roman" w:hAnsi="Times New Roman" w:cs="Times New Roman"/>
          <w:sz w:val="28"/>
          <w:szCs w:val="28"/>
        </w:rPr>
        <w:t xml:space="preserve">Настоящий Порядок устанавливает требования по ведению реестра заключений о достоверности определения сметной стоимости строительства, </w:t>
      </w:r>
      <w:r w:rsidR="00AA24CF" w:rsidRPr="00AA24CF">
        <w:rPr>
          <w:rFonts w:ascii="Times New Roman" w:hAnsi="Times New Roman" w:cs="Times New Roman"/>
          <w:sz w:val="28"/>
          <w:szCs w:val="28"/>
        </w:rPr>
        <w:t>реконструкции, капитального ремонта объектов капитального строительства,</w:t>
      </w:r>
      <w:r w:rsidR="007005E2">
        <w:rPr>
          <w:rFonts w:ascii="Times New Roman" w:hAnsi="Times New Roman" w:cs="Times New Roman"/>
          <w:sz w:val="28"/>
          <w:szCs w:val="28"/>
        </w:rPr>
        <w:t xml:space="preserve">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w:t>
      </w:r>
      <w:proofErr w:type="gramEnd"/>
      <w:r w:rsidR="007005E2">
        <w:rPr>
          <w:rFonts w:ascii="Times New Roman" w:hAnsi="Times New Roman" w:cs="Times New Roman"/>
          <w:sz w:val="28"/>
          <w:szCs w:val="28"/>
        </w:rPr>
        <w:t xml:space="preserve"> которых составляет более 50 процентов</w:t>
      </w:r>
      <w:r w:rsidR="00AA24CF" w:rsidRPr="00AA24CF">
        <w:rPr>
          <w:rFonts w:ascii="Times New Roman" w:hAnsi="Times New Roman" w:cs="Times New Roman"/>
          <w:sz w:val="28"/>
          <w:szCs w:val="28"/>
        </w:rPr>
        <w:t xml:space="preserve"> </w:t>
      </w:r>
      <w:r w:rsidRPr="00AA24CF">
        <w:rPr>
          <w:rFonts w:ascii="Times New Roman" w:hAnsi="Times New Roman" w:cs="Times New Roman"/>
          <w:sz w:val="28"/>
          <w:szCs w:val="28"/>
        </w:rPr>
        <w:t xml:space="preserve">(далее </w:t>
      </w:r>
      <w:r w:rsidR="004C4577">
        <w:rPr>
          <w:rFonts w:ascii="Times New Roman" w:hAnsi="Times New Roman" w:cs="Times New Roman"/>
          <w:sz w:val="28"/>
          <w:szCs w:val="28"/>
        </w:rPr>
        <w:t>–</w:t>
      </w:r>
      <w:r w:rsidRPr="00AA24CF">
        <w:rPr>
          <w:rFonts w:ascii="Times New Roman" w:hAnsi="Times New Roman" w:cs="Times New Roman"/>
          <w:sz w:val="28"/>
          <w:szCs w:val="28"/>
        </w:rPr>
        <w:t xml:space="preserve"> Реестр), а также порядок предоставления сведений из Реестра заинтересованным лицам.</w:t>
      </w:r>
    </w:p>
    <w:p w:rsidR="00906EAF"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2. Ведение Реестра осуществляется</w:t>
      </w:r>
      <w:r w:rsidR="00D10FDE">
        <w:rPr>
          <w:rFonts w:ascii="Times New Roman" w:hAnsi="Times New Roman" w:cs="Times New Roman"/>
          <w:sz w:val="28"/>
          <w:szCs w:val="28"/>
        </w:rPr>
        <w:t xml:space="preserve"> подведомственным Министерству строительства и жилищно-коммунального хозяйства Российской Федерации государственным учреждением</w:t>
      </w:r>
      <w:bookmarkStart w:id="2" w:name="P40"/>
      <w:bookmarkEnd w:id="2"/>
      <w:r w:rsidR="00D10FDE">
        <w:rPr>
          <w:rFonts w:ascii="Times New Roman" w:hAnsi="Times New Roman" w:cs="Times New Roman"/>
          <w:sz w:val="28"/>
          <w:szCs w:val="28"/>
        </w:rPr>
        <w:t xml:space="preserve">, являющимся организацией по проведению проверки сметной стоимости строительства. </w:t>
      </w:r>
    </w:p>
    <w:p w:rsidR="002C3219"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 xml:space="preserve">3. </w:t>
      </w:r>
      <w:r w:rsidR="002C3219" w:rsidRPr="002C3219">
        <w:rPr>
          <w:rFonts w:ascii="Times New Roman" w:hAnsi="Times New Roman" w:cs="Times New Roman"/>
          <w:sz w:val="28"/>
          <w:szCs w:val="28"/>
        </w:rPr>
        <w:t>Реестр ведется на русском языке в электронном виде</w:t>
      </w:r>
      <w:r w:rsidR="002C3219">
        <w:rPr>
          <w:rFonts w:ascii="Times New Roman" w:hAnsi="Times New Roman" w:cs="Times New Roman"/>
          <w:sz w:val="28"/>
          <w:szCs w:val="28"/>
        </w:rPr>
        <w:t>.</w:t>
      </w:r>
    </w:p>
    <w:p w:rsidR="00483FD1" w:rsidRPr="00AA24CF" w:rsidRDefault="002C3219"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83FD1" w:rsidRPr="00AA24CF">
        <w:rPr>
          <w:rFonts w:ascii="Times New Roman" w:hAnsi="Times New Roman" w:cs="Times New Roman"/>
          <w:sz w:val="28"/>
          <w:szCs w:val="28"/>
        </w:rPr>
        <w:t>Реестр</w:t>
      </w:r>
      <w:r w:rsidR="00BB4796">
        <w:rPr>
          <w:rFonts w:ascii="Times New Roman" w:hAnsi="Times New Roman" w:cs="Times New Roman"/>
          <w:sz w:val="28"/>
          <w:szCs w:val="28"/>
        </w:rPr>
        <w:t xml:space="preserve"> состоит из отдельных записей, каждая из которых относится к отдельному заключению о достоверности определения сметной стоимости. Каждая запись в </w:t>
      </w:r>
      <w:proofErr w:type="gramStart"/>
      <w:r w:rsidR="00BB4796">
        <w:rPr>
          <w:rFonts w:ascii="Times New Roman" w:hAnsi="Times New Roman" w:cs="Times New Roman"/>
          <w:sz w:val="28"/>
          <w:szCs w:val="28"/>
        </w:rPr>
        <w:t>реестре</w:t>
      </w:r>
      <w:proofErr w:type="gramEnd"/>
      <w:r w:rsidR="00483FD1" w:rsidRPr="00AA24CF">
        <w:rPr>
          <w:rFonts w:ascii="Times New Roman" w:hAnsi="Times New Roman" w:cs="Times New Roman"/>
          <w:sz w:val="28"/>
          <w:szCs w:val="28"/>
        </w:rPr>
        <w:t xml:space="preserve"> содержит следующие разделы:</w:t>
      </w:r>
    </w:p>
    <w:p w:rsidR="00483FD1" w:rsidRPr="00AA24CF" w:rsidRDefault="002C3219"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83FD1" w:rsidRPr="00AA24CF">
        <w:rPr>
          <w:rFonts w:ascii="Times New Roman" w:hAnsi="Times New Roman" w:cs="Times New Roman"/>
          <w:sz w:val="28"/>
          <w:szCs w:val="28"/>
        </w:rPr>
        <w:t xml:space="preserve">.1. </w:t>
      </w:r>
      <w:r w:rsidR="004C4577">
        <w:rPr>
          <w:rFonts w:ascii="Times New Roman" w:hAnsi="Times New Roman" w:cs="Times New Roman"/>
          <w:sz w:val="28"/>
          <w:szCs w:val="28"/>
        </w:rPr>
        <w:t>«</w:t>
      </w:r>
      <w:r w:rsidR="00483FD1" w:rsidRPr="00AA24CF">
        <w:rPr>
          <w:rFonts w:ascii="Times New Roman" w:hAnsi="Times New Roman" w:cs="Times New Roman"/>
          <w:sz w:val="28"/>
          <w:szCs w:val="28"/>
        </w:rPr>
        <w:t>Идентификационные сведения об исполнителях работ</w:t>
      </w:r>
      <w:r w:rsidR="004C4577">
        <w:rPr>
          <w:rFonts w:ascii="Times New Roman" w:hAnsi="Times New Roman" w:cs="Times New Roman"/>
          <w:sz w:val="28"/>
          <w:szCs w:val="28"/>
        </w:rPr>
        <w:t>»</w:t>
      </w:r>
      <w:r w:rsidR="00483FD1" w:rsidRPr="00AA24CF">
        <w:rPr>
          <w:rFonts w:ascii="Times New Roman" w:hAnsi="Times New Roman" w:cs="Times New Roman"/>
          <w:sz w:val="28"/>
          <w:szCs w:val="28"/>
        </w:rPr>
        <w:t xml:space="preserve">, в </w:t>
      </w:r>
      <w:proofErr w:type="gramStart"/>
      <w:r w:rsidR="00483FD1" w:rsidRPr="00AA24CF">
        <w:rPr>
          <w:rFonts w:ascii="Times New Roman" w:hAnsi="Times New Roman" w:cs="Times New Roman"/>
          <w:sz w:val="28"/>
          <w:szCs w:val="28"/>
        </w:rPr>
        <w:t>который</w:t>
      </w:r>
      <w:proofErr w:type="gramEnd"/>
      <w:r w:rsidR="00483FD1" w:rsidRPr="00AA24CF">
        <w:rPr>
          <w:rFonts w:ascii="Times New Roman" w:hAnsi="Times New Roman" w:cs="Times New Roman"/>
          <w:sz w:val="28"/>
          <w:szCs w:val="28"/>
        </w:rPr>
        <w:t xml:space="preserve"> включаются:</w:t>
      </w:r>
    </w:p>
    <w:p w:rsidR="00D9258A" w:rsidRPr="00F570B1" w:rsidRDefault="00D9258A" w:rsidP="00273ADB">
      <w:pPr>
        <w:pStyle w:val="ConsPlusNormal"/>
        <w:widowControl/>
        <w:ind w:firstLine="709"/>
        <w:jc w:val="both"/>
        <w:rPr>
          <w:rFonts w:ascii="Times New Roman" w:hAnsi="Times New Roman" w:cs="Times New Roman"/>
          <w:sz w:val="28"/>
          <w:szCs w:val="28"/>
        </w:rPr>
      </w:pPr>
      <w:r w:rsidRPr="00F570B1">
        <w:rPr>
          <w:rFonts w:ascii="Times New Roman" w:hAnsi="Times New Roman" w:cs="Times New Roman"/>
          <w:sz w:val="28"/>
          <w:szCs w:val="28"/>
        </w:rPr>
        <w:t xml:space="preserve">а) идентификационные сведения </w:t>
      </w:r>
      <w:r>
        <w:rPr>
          <w:rFonts w:ascii="Times New Roman" w:hAnsi="Times New Roman" w:cs="Times New Roman"/>
          <w:sz w:val="28"/>
          <w:szCs w:val="28"/>
        </w:rPr>
        <w:t xml:space="preserve">об исполнителях работ </w:t>
      </w:r>
      <w:r w:rsidR="004C4577">
        <w:rPr>
          <w:rFonts w:ascii="Times New Roman" w:hAnsi="Times New Roman" w:cs="Times New Roman"/>
          <w:sz w:val="28"/>
          <w:szCs w:val="28"/>
        </w:rPr>
        <w:t xml:space="preserve">– </w:t>
      </w:r>
      <w:r w:rsidRPr="00F570B1">
        <w:rPr>
          <w:rFonts w:ascii="Times New Roman" w:hAnsi="Times New Roman" w:cs="Times New Roman"/>
          <w:sz w:val="28"/>
          <w:szCs w:val="28"/>
        </w:rPr>
        <w:t>лицах, осуществивших подготовку проектной документации и (или)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D9258A" w:rsidRPr="00F570B1" w:rsidRDefault="00D9258A" w:rsidP="00906EAF">
      <w:pPr>
        <w:pStyle w:val="ConsPlusNormal"/>
        <w:ind w:firstLine="709"/>
        <w:jc w:val="both"/>
        <w:rPr>
          <w:rFonts w:ascii="Times New Roman" w:hAnsi="Times New Roman" w:cs="Times New Roman"/>
          <w:sz w:val="28"/>
          <w:szCs w:val="28"/>
        </w:rPr>
      </w:pPr>
      <w:r w:rsidRPr="00F570B1">
        <w:rPr>
          <w:rFonts w:ascii="Times New Roman" w:hAnsi="Times New Roman" w:cs="Times New Roman"/>
          <w:sz w:val="28"/>
          <w:szCs w:val="28"/>
        </w:rPr>
        <w:t xml:space="preserve">б) </w:t>
      </w:r>
      <w:r w:rsidRPr="00AA24CF">
        <w:rPr>
          <w:rFonts w:ascii="Times New Roman" w:hAnsi="Times New Roman" w:cs="Times New Roman"/>
          <w:sz w:val="28"/>
          <w:szCs w:val="28"/>
        </w:rPr>
        <w:t>сведения о лицах, участвовавших в проведении проверки сметной стоимости, и лице, утвердившем заключение о проверке сметной стоимости (фамилия, имя, отчество (при наличии), занимаемая должность)</w:t>
      </w:r>
      <w:r w:rsidR="004C4577">
        <w:rPr>
          <w:rFonts w:ascii="Times New Roman" w:hAnsi="Times New Roman" w:cs="Times New Roman"/>
          <w:sz w:val="28"/>
          <w:szCs w:val="28"/>
        </w:rPr>
        <w:t>;</w:t>
      </w:r>
    </w:p>
    <w:p w:rsidR="00483FD1" w:rsidRPr="00AA24CF" w:rsidRDefault="00D9258A"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570B1">
        <w:rPr>
          <w:rFonts w:ascii="Times New Roman" w:hAnsi="Times New Roman" w:cs="Times New Roman"/>
          <w:sz w:val="28"/>
          <w:szCs w:val="28"/>
        </w:rPr>
        <w:t xml:space="preserve">) реквизиты договора на </w:t>
      </w:r>
      <w:r>
        <w:rPr>
          <w:rFonts w:ascii="Times New Roman" w:hAnsi="Times New Roman" w:cs="Times New Roman"/>
          <w:sz w:val="28"/>
          <w:szCs w:val="28"/>
        </w:rPr>
        <w:t>проверку сметной стоимости</w:t>
      </w:r>
      <w:r w:rsidR="00483FD1" w:rsidRPr="00AA24CF">
        <w:rPr>
          <w:rFonts w:ascii="Times New Roman" w:hAnsi="Times New Roman" w:cs="Times New Roman"/>
          <w:sz w:val="28"/>
          <w:szCs w:val="28"/>
        </w:rPr>
        <w:t>.</w:t>
      </w:r>
    </w:p>
    <w:p w:rsidR="00483FD1" w:rsidRPr="00AA24CF" w:rsidRDefault="002C3219"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83FD1" w:rsidRPr="00AA24CF">
        <w:rPr>
          <w:rFonts w:ascii="Times New Roman" w:hAnsi="Times New Roman" w:cs="Times New Roman"/>
          <w:sz w:val="28"/>
          <w:szCs w:val="28"/>
        </w:rPr>
        <w:t xml:space="preserve">.2. </w:t>
      </w:r>
      <w:r w:rsidR="004C4577">
        <w:rPr>
          <w:rFonts w:ascii="Times New Roman" w:hAnsi="Times New Roman" w:cs="Times New Roman"/>
          <w:sz w:val="28"/>
          <w:szCs w:val="28"/>
        </w:rPr>
        <w:t>«</w:t>
      </w:r>
      <w:r w:rsidR="00483FD1" w:rsidRPr="00AA24CF">
        <w:rPr>
          <w:rFonts w:ascii="Times New Roman" w:hAnsi="Times New Roman" w:cs="Times New Roman"/>
          <w:sz w:val="28"/>
          <w:szCs w:val="28"/>
        </w:rPr>
        <w:t>Идентификационные сведения об объекте капитального строительства</w:t>
      </w:r>
      <w:r w:rsidR="004C4577">
        <w:rPr>
          <w:rFonts w:ascii="Times New Roman" w:hAnsi="Times New Roman" w:cs="Times New Roman"/>
          <w:sz w:val="28"/>
          <w:szCs w:val="28"/>
        </w:rPr>
        <w:t>»</w:t>
      </w:r>
      <w:r w:rsidR="00483FD1" w:rsidRPr="00AA24CF">
        <w:rPr>
          <w:rFonts w:ascii="Times New Roman" w:hAnsi="Times New Roman" w:cs="Times New Roman"/>
          <w:sz w:val="28"/>
          <w:szCs w:val="28"/>
        </w:rPr>
        <w:t>, в который включаются:</w:t>
      </w:r>
    </w:p>
    <w:p w:rsidR="00483FD1" w:rsidRPr="00AA24CF" w:rsidRDefault="00906EAF" w:rsidP="00906E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483FD1" w:rsidRPr="00AA24CF">
        <w:rPr>
          <w:rFonts w:ascii="Times New Roman" w:hAnsi="Times New Roman" w:cs="Times New Roman"/>
          <w:sz w:val="28"/>
          <w:szCs w:val="28"/>
        </w:rPr>
        <w:t xml:space="preserve">наименование объекта капитального строительства, почтовый (строительный) адрес объекта капитального строительства, основные технико-экономические </w:t>
      </w:r>
      <w:r w:rsidR="00FD32BF">
        <w:rPr>
          <w:rFonts w:ascii="Times New Roman" w:hAnsi="Times New Roman" w:cs="Times New Roman"/>
          <w:sz w:val="28"/>
          <w:szCs w:val="28"/>
        </w:rPr>
        <w:t>показатели</w:t>
      </w:r>
      <w:r w:rsidR="00FD32BF" w:rsidRPr="00AA24CF">
        <w:rPr>
          <w:rFonts w:ascii="Times New Roman" w:hAnsi="Times New Roman" w:cs="Times New Roman"/>
          <w:sz w:val="28"/>
          <w:szCs w:val="28"/>
        </w:rPr>
        <w:t xml:space="preserve"> </w:t>
      </w:r>
      <w:r w:rsidR="00483FD1" w:rsidRPr="00AA24CF">
        <w:rPr>
          <w:rFonts w:ascii="Times New Roman" w:hAnsi="Times New Roman" w:cs="Times New Roman"/>
          <w:sz w:val="28"/>
          <w:szCs w:val="28"/>
        </w:rPr>
        <w:t>объекта капитального строительства (площадь, объем, протяженность, количество этажей, производственная мощность и т.п.);</w:t>
      </w:r>
      <w:proofErr w:type="gramEnd"/>
    </w:p>
    <w:p w:rsidR="00483FD1" w:rsidRPr="00AA24CF" w:rsidRDefault="00906EAF"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83FD1" w:rsidRPr="00AA24CF">
        <w:rPr>
          <w:rFonts w:ascii="Times New Roman" w:hAnsi="Times New Roman" w:cs="Times New Roman"/>
          <w:sz w:val="28"/>
          <w:szCs w:val="28"/>
        </w:rPr>
        <w:t>сведения о составе представленной проектной документации (включая информацию о сметной документации);</w:t>
      </w:r>
    </w:p>
    <w:p w:rsidR="00483FD1" w:rsidRPr="00AA24CF" w:rsidRDefault="00906EAF"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83FD1" w:rsidRPr="00AA24CF">
        <w:rPr>
          <w:rFonts w:ascii="Times New Roman" w:hAnsi="Times New Roman" w:cs="Times New Roman"/>
          <w:sz w:val="28"/>
          <w:szCs w:val="28"/>
        </w:rPr>
        <w:t xml:space="preserve">сведения о заключении государственной экспертизы проектной документации и (или) инженерных изысканий по объекту капитального строительства (в случае если в соответствии с </w:t>
      </w:r>
      <w:hyperlink r:id="rId10" w:history="1">
        <w:r w:rsidR="00483FD1" w:rsidRPr="00AA24CF">
          <w:rPr>
            <w:rFonts w:ascii="Times New Roman" w:hAnsi="Times New Roman" w:cs="Times New Roman"/>
            <w:sz w:val="28"/>
            <w:szCs w:val="28"/>
          </w:rPr>
          <w:t>законодательством</w:t>
        </w:r>
      </w:hyperlink>
      <w:r w:rsidR="00483FD1" w:rsidRPr="00AA24CF">
        <w:rPr>
          <w:rFonts w:ascii="Times New Roman" w:hAnsi="Times New Roman" w:cs="Times New Roman"/>
          <w:sz w:val="28"/>
          <w:szCs w:val="28"/>
        </w:rPr>
        <w:t xml:space="preserve"> Российской Федерации проведение такой экспертизы по данному объекту капитального строительства является обязательным);</w:t>
      </w:r>
    </w:p>
    <w:p w:rsidR="00483FD1" w:rsidRPr="00AA24CF" w:rsidRDefault="00906EAF" w:rsidP="00906E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00483FD1" w:rsidRPr="00AA24CF">
        <w:rPr>
          <w:rFonts w:ascii="Times New Roman" w:hAnsi="Times New Roman" w:cs="Times New Roman"/>
          <w:sz w:val="28"/>
          <w:szCs w:val="28"/>
        </w:rPr>
        <w:t>сведения о нормативном правовом акте Правительства Российской Федерации либо решении главного распорядителя средств федерального бюджета о подготовке и реализации бюджетных инвестиций в данный объект капитального строительства</w:t>
      </w:r>
      <w:r w:rsidR="00FD32BF">
        <w:rPr>
          <w:rFonts w:ascii="Times New Roman" w:hAnsi="Times New Roman" w:cs="Times New Roman"/>
          <w:sz w:val="28"/>
          <w:szCs w:val="28"/>
        </w:rPr>
        <w:t xml:space="preserve"> или </w:t>
      </w:r>
      <w:r w:rsidR="00FD32BF" w:rsidRPr="00AA24CF">
        <w:rPr>
          <w:rFonts w:ascii="Times New Roman" w:hAnsi="Times New Roman" w:cs="Times New Roman"/>
          <w:sz w:val="28"/>
          <w:szCs w:val="28"/>
        </w:rPr>
        <w:t>сведения о</w:t>
      </w:r>
      <w:r w:rsidR="00FD32BF">
        <w:rPr>
          <w:rFonts w:ascii="Times New Roman" w:hAnsi="Times New Roman" w:cs="Times New Roman"/>
          <w:sz w:val="28"/>
          <w:szCs w:val="28"/>
        </w:rPr>
        <w:t xml:space="preserve"> решении руководителя </w:t>
      </w:r>
      <w:r w:rsidR="00FD32BF" w:rsidRPr="00AA24CF">
        <w:rPr>
          <w:rFonts w:ascii="Times New Roman" w:hAnsi="Times New Roman" w:cs="Times New Roman"/>
          <w:sz w:val="28"/>
          <w:szCs w:val="28"/>
        </w:rPr>
        <w:t>юридическ</w:t>
      </w:r>
      <w:r w:rsidR="00FD32BF">
        <w:rPr>
          <w:rFonts w:ascii="Times New Roman" w:hAnsi="Times New Roman" w:cs="Times New Roman"/>
          <w:sz w:val="28"/>
          <w:szCs w:val="28"/>
        </w:rPr>
        <w:t>ого</w:t>
      </w:r>
      <w:r w:rsidR="00FD32BF" w:rsidRPr="00AA24CF">
        <w:rPr>
          <w:rFonts w:ascii="Times New Roman" w:hAnsi="Times New Roman" w:cs="Times New Roman"/>
          <w:sz w:val="28"/>
          <w:szCs w:val="28"/>
        </w:rPr>
        <w:t xml:space="preserve"> лиц</w:t>
      </w:r>
      <w:r w:rsidR="00FD32BF">
        <w:rPr>
          <w:rFonts w:ascii="Times New Roman" w:hAnsi="Times New Roman" w:cs="Times New Roman"/>
          <w:sz w:val="28"/>
          <w:szCs w:val="28"/>
        </w:rPr>
        <w:t>а</w:t>
      </w:r>
      <w:r w:rsidR="00FD32BF" w:rsidRPr="00AA24CF">
        <w:rPr>
          <w:rFonts w:ascii="Times New Roman" w:hAnsi="Times New Roman" w:cs="Times New Roman"/>
          <w:sz w:val="28"/>
          <w:szCs w:val="28"/>
        </w:rPr>
        <w:t>, созданн</w:t>
      </w:r>
      <w:r w:rsidR="00FD32BF">
        <w:rPr>
          <w:rFonts w:ascii="Times New Roman" w:hAnsi="Times New Roman" w:cs="Times New Roman"/>
          <w:sz w:val="28"/>
          <w:szCs w:val="28"/>
        </w:rPr>
        <w:t>ого</w:t>
      </w:r>
      <w:r w:rsidR="00FD32BF" w:rsidRPr="00AA24CF">
        <w:rPr>
          <w:rFonts w:ascii="Times New Roman" w:hAnsi="Times New Roman" w:cs="Times New Roman"/>
          <w:sz w:val="28"/>
          <w:szCs w:val="28"/>
        </w:rPr>
        <w:t xml:space="preserve"> </w:t>
      </w:r>
      <w:r w:rsidR="00FD32BF">
        <w:rPr>
          <w:rFonts w:ascii="Times New Roman" w:hAnsi="Times New Roman" w:cs="Times New Roman"/>
          <w:sz w:val="28"/>
          <w:szCs w:val="28"/>
        </w:rPr>
        <w:t>Р</w:t>
      </w:r>
      <w:r w:rsidR="00FD32BF" w:rsidRPr="00AA24CF">
        <w:rPr>
          <w:rFonts w:ascii="Times New Roman" w:hAnsi="Times New Roman" w:cs="Times New Roman"/>
          <w:sz w:val="28"/>
          <w:szCs w:val="28"/>
        </w:rPr>
        <w:t xml:space="preserve">оссийской </w:t>
      </w:r>
      <w:r w:rsidR="00FD32BF">
        <w:rPr>
          <w:rFonts w:ascii="Times New Roman" w:hAnsi="Times New Roman" w:cs="Times New Roman"/>
          <w:sz w:val="28"/>
          <w:szCs w:val="28"/>
        </w:rPr>
        <w:t>Ф</w:t>
      </w:r>
      <w:r w:rsidR="00FD32BF" w:rsidRPr="00AA24CF">
        <w:rPr>
          <w:rFonts w:ascii="Times New Roman" w:hAnsi="Times New Roman" w:cs="Times New Roman"/>
          <w:sz w:val="28"/>
          <w:szCs w:val="28"/>
        </w:rPr>
        <w:t>едерацией, субъект</w:t>
      </w:r>
      <w:r w:rsidR="00FD32BF">
        <w:rPr>
          <w:rFonts w:ascii="Times New Roman" w:hAnsi="Times New Roman" w:cs="Times New Roman"/>
          <w:sz w:val="28"/>
          <w:szCs w:val="28"/>
        </w:rPr>
        <w:t>ом</w:t>
      </w:r>
      <w:r w:rsidR="00FD32BF" w:rsidRPr="00AA24CF">
        <w:rPr>
          <w:rFonts w:ascii="Times New Roman" w:hAnsi="Times New Roman" w:cs="Times New Roman"/>
          <w:sz w:val="28"/>
          <w:szCs w:val="28"/>
        </w:rPr>
        <w:t xml:space="preserve"> </w:t>
      </w:r>
      <w:r w:rsidR="00FD32BF">
        <w:rPr>
          <w:rFonts w:ascii="Times New Roman" w:hAnsi="Times New Roman" w:cs="Times New Roman"/>
          <w:sz w:val="28"/>
          <w:szCs w:val="28"/>
        </w:rPr>
        <w:t>Р</w:t>
      </w:r>
      <w:r w:rsidR="00FD32BF" w:rsidRPr="00AA24CF">
        <w:rPr>
          <w:rFonts w:ascii="Times New Roman" w:hAnsi="Times New Roman" w:cs="Times New Roman"/>
          <w:sz w:val="28"/>
          <w:szCs w:val="28"/>
        </w:rPr>
        <w:t xml:space="preserve">оссийской </w:t>
      </w:r>
      <w:r w:rsidR="00FD32BF">
        <w:rPr>
          <w:rFonts w:ascii="Times New Roman" w:hAnsi="Times New Roman" w:cs="Times New Roman"/>
          <w:sz w:val="28"/>
          <w:szCs w:val="28"/>
        </w:rPr>
        <w:t>Ф</w:t>
      </w:r>
      <w:r w:rsidR="00FD32BF" w:rsidRPr="00AA24CF">
        <w:rPr>
          <w:rFonts w:ascii="Times New Roman" w:hAnsi="Times New Roman" w:cs="Times New Roman"/>
          <w:sz w:val="28"/>
          <w:szCs w:val="28"/>
        </w:rPr>
        <w:t>едерации, муниципальным образовани</w:t>
      </w:r>
      <w:r w:rsidR="00FD32BF">
        <w:rPr>
          <w:rFonts w:ascii="Times New Roman" w:hAnsi="Times New Roman" w:cs="Times New Roman"/>
          <w:sz w:val="28"/>
          <w:szCs w:val="28"/>
        </w:rPr>
        <w:t>ем</w:t>
      </w:r>
      <w:r w:rsidR="00FD32BF" w:rsidRPr="00AA24CF">
        <w:rPr>
          <w:rFonts w:ascii="Times New Roman" w:hAnsi="Times New Roman" w:cs="Times New Roman"/>
          <w:sz w:val="28"/>
          <w:szCs w:val="28"/>
        </w:rPr>
        <w:t>, юридическ</w:t>
      </w:r>
      <w:r w:rsidR="00FD32BF">
        <w:rPr>
          <w:rFonts w:ascii="Times New Roman" w:hAnsi="Times New Roman" w:cs="Times New Roman"/>
          <w:sz w:val="28"/>
          <w:szCs w:val="28"/>
        </w:rPr>
        <w:t>ого</w:t>
      </w:r>
      <w:r w:rsidR="00FD32BF" w:rsidRPr="00AA24CF">
        <w:rPr>
          <w:rFonts w:ascii="Times New Roman" w:hAnsi="Times New Roman" w:cs="Times New Roman"/>
          <w:sz w:val="28"/>
          <w:szCs w:val="28"/>
        </w:rPr>
        <w:t xml:space="preserve"> лиц</w:t>
      </w:r>
      <w:r w:rsidR="00FD32BF">
        <w:rPr>
          <w:rFonts w:ascii="Times New Roman" w:hAnsi="Times New Roman" w:cs="Times New Roman"/>
          <w:sz w:val="28"/>
          <w:szCs w:val="28"/>
        </w:rPr>
        <w:t>а</w:t>
      </w:r>
      <w:r w:rsidR="00FD32BF" w:rsidRPr="00AA24CF">
        <w:rPr>
          <w:rFonts w:ascii="Times New Roman" w:hAnsi="Times New Roman" w:cs="Times New Roman"/>
          <w:sz w:val="28"/>
          <w:szCs w:val="28"/>
        </w:rPr>
        <w:t xml:space="preserve">, доля </w:t>
      </w:r>
      <w:r w:rsidR="00FD32BF">
        <w:rPr>
          <w:rFonts w:ascii="Times New Roman" w:hAnsi="Times New Roman" w:cs="Times New Roman"/>
          <w:sz w:val="28"/>
          <w:szCs w:val="28"/>
        </w:rPr>
        <w:t>Р</w:t>
      </w:r>
      <w:r w:rsidR="00FD32BF" w:rsidRPr="00AA24CF">
        <w:rPr>
          <w:rFonts w:ascii="Times New Roman" w:hAnsi="Times New Roman" w:cs="Times New Roman"/>
          <w:sz w:val="28"/>
          <w:szCs w:val="28"/>
        </w:rPr>
        <w:t xml:space="preserve">оссийской </w:t>
      </w:r>
      <w:r w:rsidR="00FD32BF">
        <w:rPr>
          <w:rFonts w:ascii="Times New Roman" w:hAnsi="Times New Roman" w:cs="Times New Roman"/>
          <w:sz w:val="28"/>
          <w:szCs w:val="28"/>
        </w:rPr>
        <w:t>Ф</w:t>
      </w:r>
      <w:r w:rsidR="00FD32BF" w:rsidRPr="00AA24CF">
        <w:rPr>
          <w:rFonts w:ascii="Times New Roman" w:hAnsi="Times New Roman" w:cs="Times New Roman"/>
          <w:sz w:val="28"/>
          <w:szCs w:val="28"/>
        </w:rPr>
        <w:t xml:space="preserve">едерации, субъектов </w:t>
      </w:r>
      <w:r w:rsidR="00FD32BF">
        <w:rPr>
          <w:rFonts w:ascii="Times New Roman" w:hAnsi="Times New Roman" w:cs="Times New Roman"/>
          <w:sz w:val="28"/>
          <w:szCs w:val="28"/>
        </w:rPr>
        <w:t>Р</w:t>
      </w:r>
      <w:r w:rsidR="00FD32BF" w:rsidRPr="00AA24CF">
        <w:rPr>
          <w:rFonts w:ascii="Times New Roman" w:hAnsi="Times New Roman" w:cs="Times New Roman"/>
          <w:sz w:val="28"/>
          <w:szCs w:val="28"/>
        </w:rPr>
        <w:t xml:space="preserve">оссийской </w:t>
      </w:r>
      <w:r w:rsidR="00FD32BF">
        <w:rPr>
          <w:rFonts w:ascii="Times New Roman" w:hAnsi="Times New Roman" w:cs="Times New Roman"/>
          <w:sz w:val="28"/>
          <w:szCs w:val="28"/>
        </w:rPr>
        <w:t>Ф</w:t>
      </w:r>
      <w:r w:rsidR="00FD32BF" w:rsidRPr="00AA24CF">
        <w:rPr>
          <w:rFonts w:ascii="Times New Roman" w:hAnsi="Times New Roman" w:cs="Times New Roman"/>
          <w:sz w:val="28"/>
          <w:szCs w:val="28"/>
        </w:rPr>
        <w:t>едерации, муниципальных образований в уставных (складочных) капиталах котор</w:t>
      </w:r>
      <w:r w:rsidR="00FD32BF">
        <w:rPr>
          <w:rFonts w:ascii="Times New Roman" w:hAnsi="Times New Roman" w:cs="Times New Roman"/>
          <w:sz w:val="28"/>
          <w:szCs w:val="28"/>
        </w:rPr>
        <w:t>ого</w:t>
      </w:r>
      <w:r w:rsidR="00FD32BF" w:rsidRPr="00AA24CF">
        <w:rPr>
          <w:rFonts w:ascii="Times New Roman" w:hAnsi="Times New Roman" w:cs="Times New Roman"/>
          <w:sz w:val="28"/>
          <w:szCs w:val="28"/>
        </w:rPr>
        <w:t xml:space="preserve"> составляет более 50</w:t>
      </w:r>
      <w:proofErr w:type="gramEnd"/>
      <w:r w:rsidR="00FD32BF" w:rsidRPr="00AA24CF">
        <w:rPr>
          <w:rFonts w:ascii="Times New Roman" w:hAnsi="Times New Roman" w:cs="Times New Roman"/>
          <w:sz w:val="28"/>
          <w:szCs w:val="28"/>
        </w:rPr>
        <w:t xml:space="preserve"> процентов</w:t>
      </w:r>
      <w:r w:rsidR="00483FD1" w:rsidRPr="00AA24CF">
        <w:rPr>
          <w:rFonts w:ascii="Times New Roman" w:hAnsi="Times New Roman" w:cs="Times New Roman"/>
          <w:sz w:val="28"/>
          <w:szCs w:val="28"/>
        </w:rPr>
        <w:t>.</w:t>
      </w:r>
    </w:p>
    <w:p w:rsidR="00483FD1" w:rsidRPr="00AA24CF" w:rsidRDefault="002C3219"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83FD1" w:rsidRPr="00AA24CF">
        <w:rPr>
          <w:rFonts w:ascii="Times New Roman" w:hAnsi="Times New Roman" w:cs="Times New Roman"/>
          <w:sz w:val="28"/>
          <w:szCs w:val="28"/>
        </w:rPr>
        <w:t xml:space="preserve">.3. </w:t>
      </w:r>
      <w:r w:rsidR="004C4577">
        <w:rPr>
          <w:rFonts w:ascii="Times New Roman" w:hAnsi="Times New Roman" w:cs="Times New Roman"/>
          <w:sz w:val="28"/>
          <w:szCs w:val="28"/>
        </w:rPr>
        <w:t>«</w:t>
      </w:r>
      <w:r w:rsidR="00483FD1" w:rsidRPr="00AA24CF">
        <w:rPr>
          <w:rFonts w:ascii="Times New Roman" w:hAnsi="Times New Roman" w:cs="Times New Roman"/>
          <w:sz w:val="28"/>
          <w:szCs w:val="28"/>
        </w:rPr>
        <w:t xml:space="preserve">Идентификационные сведения о </w:t>
      </w:r>
      <w:r w:rsidR="003C7FDA">
        <w:rPr>
          <w:rFonts w:ascii="Times New Roman" w:hAnsi="Times New Roman" w:cs="Times New Roman"/>
          <w:sz w:val="28"/>
          <w:szCs w:val="28"/>
        </w:rPr>
        <w:t xml:space="preserve">застройщике (техническом </w:t>
      </w:r>
      <w:r w:rsidR="00483FD1" w:rsidRPr="00AA24CF">
        <w:rPr>
          <w:rFonts w:ascii="Times New Roman" w:hAnsi="Times New Roman" w:cs="Times New Roman"/>
          <w:sz w:val="28"/>
          <w:szCs w:val="28"/>
        </w:rPr>
        <w:t>заказчике</w:t>
      </w:r>
      <w:r w:rsidR="003C7FDA">
        <w:rPr>
          <w:rFonts w:ascii="Times New Roman" w:hAnsi="Times New Roman" w:cs="Times New Roman"/>
          <w:sz w:val="28"/>
          <w:szCs w:val="28"/>
        </w:rPr>
        <w:t>)</w:t>
      </w:r>
      <w:r w:rsidR="004C4577">
        <w:rPr>
          <w:rFonts w:ascii="Times New Roman" w:hAnsi="Times New Roman" w:cs="Times New Roman"/>
          <w:sz w:val="28"/>
          <w:szCs w:val="28"/>
        </w:rPr>
        <w:t>»</w:t>
      </w:r>
      <w:r w:rsidR="00483FD1" w:rsidRPr="00AA24CF">
        <w:rPr>
          <w:rFonts w:ascii="Times New Roman" w:hAnsi="Times New Roman" w:cs="Times New Roman"/>
          <w:sz w:val="28"/>
          <w:szCs w:val="28"/>
        </w:rPr>
        <w:t>, в который включаются:</w:t>
      </w:r>
    </w:p>
    <w:p w:rsidR="002C25B7" w:rsidRPr="00F570B1" w:rsidRDefault="002C25B7" w:rsidP="00906EAF">
      <w:pPr>
        <w:pStyle w:val="ConsPlusNormal"/>
        <w:ind w:firstLine="709"/>
        <w:jc w:val="both"/>
        <w:rPr>
          <w:rFonts w:ascii="Times New Roman" w:hAnsi="Times New Roman" w:cs="Times New Roman"/>
          <w:sz w:val="28"/>
          <w:szCs w:val="28"/>
        </w:rPr>
      </w:pPr>
      <w:proofErr w:type="gramStart"/>
      <w:r w:rsidRPr="00F570B1">
        <w:rPr>
          <w:rFonts w:ascii="Times New Roman" w:hAnsi="Times New Roman" w:cs="Times New Roman"/>
          <w:sz w:val="28"/>
          <w:szCs w:val="28"/>
        </w:rPr>
        <w:t xml:space="preserve">а) идентификационные сведения о застройщике (фамилия, имя, отчество, реквизиты документов, удостоверяющих личность, почтовый адрес места жительства </w:t>
      </w:r>
      <w:r w:rsidR="00D6057C" w:rsidRPr="00F570B1">
        <w:rPr>
          <w:rFonts w:ascii="Times New Roman" w:hAnsi="Times New Roman" w:cs="Times New Roman"/>
          <w:sz w:val="28"/>
          <w:szCs w:val="28"/>
        </w:rPr>
        <w:t>индивидуального предпринимателя</w:t>
      </w:r>
      <w:r w:rsidRPr="00F570B1">
        <w:rPr>
          <w:rFonts w:ascii="Times New Roman" w:hAnsi="Times New Roman" w:cs="Times New Roman"/>
          <w:sz w:val="28"/>
          <w:szCs w:val="28"/>
        </w:rPr>
        <w:t>; полное наименование, место нахождения юридического лица);</w:t>
      </w:r>
      <w:proofErr w:type="gramEnd"/>
    </w:p>
    <w:p w:rsidR="002C25B7" w:rsidRDefault="002C25B7" w:rsidP="00906EAF">
      <w:pPr>
        <w:pStyle w:val="ConsPlusNormal"/>
        <w:ind w:firstLine="709"/>
        <w:jc w:val="both"/>
        <w:rPr>
          <w:rFonts w:ascii="Times New Roman" w:hAnsi="Times New Roman" w:cs="Times New Roman"/>
          <w:sz w:val="28"/>
          <w:szCs w:val="28"/>
        </w:rPr>
      </w:pPr>
      <w:bookmarkStart w:id="3" w:name="P53"/>
      <w:bookmarkEnd w:id="3"/>
      <w:r w:rsidRPr="00F570B1">
        <w:rPr>
          <w:rFonts w:ascii="Times New Roman" w:hAnsi="Times New Roman" w:cs="Times New Roman"/>
          <w:sz w:val="28"/>
          <w:szCs w:val="28"/>
        </w:rPr>
        <w:t xml:space="preserve">б) идентификационные сведения о </w:t>
      </w:r>
      <w:r>
        <w:rPr>
          <w:rFonts w:ascii="Times New Roman" w:hAnsi="Times New Roman" w:cs="Times New Roman"/>
          <w:sz w:val="28"/>
          <w:szCs w:val="28"/>
        </w:rPr>
        <w:t xml:space="preserve">техническом заказчике </w:t>
      </w:r>
      <w:r w:rsidRPr="00F570B1">
        <w:rPr>
          <w:rFonts w:ascii="Times New Roman" w:hAnsi="Times New Roman" w:cs="Times New Roman"/>
          <w:sz w:val="28"/>
          <w:szCs w:val="28"/>
        </w:rPr>
        <w:t xml:space="preserve">(фамилия, имя, отчество, реквизиты документов, удостоверяющих личность, почтовый адрес места жительства </w:t>
      </w:r>
      <w:r w:rsidR="00D6057C" w:rsidRPr="00F570B1">
        <w:rPr>
          <w:rFonts w:ascii="Times New Roman" w:hAnsi="Times New Roman" w:cs="Times New Roman"/>
          <w:sz w:val="28"/>
          <w:szCs w:val="28"/>
        </w:rPr>
        <w:t>индивидуального предпринимателя</w:t>
      </w:r>
      <w:r w:rsidRPr="00F570B1">
        <w:rPr>
          <w:rFonts w:ascii="Times New Roman" w:hAnsi="Times New Roman" w:cs="Times New Roman"/>
          <w:sz w:val="28"/>
          <w:szCs w:val="28"/>
        </w:rPr>
        <w:t>; полное наименование, мест</w:t>
      </w:r>
      <w:r>
        <w:rPr>
          <w:rFonts w:ascii="Times New Roman" w:hAnsi="Times New Roman" w:cs="Times New Roman"/>
          <w:sz w:val="28"/>
          <w:szCs w:val="28"/>
        </w:rPr>
        <w:t>о нахождения юридического лица);</w:t>
      </w:r>
    </w:p>
    <w:p w:rsidR="002C25B7" w:rsidRDefault="002C25B7"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идентификационные сведения о </w:t>
      </w:r>
      <w:r w:rsidR="00945184">
        <w:rPr>
          <w:rFonts w:ascii="Times New Roman" w:hAnsi="Times New Roman" w:cs="Times New Roman"/>
          <w:sz w:val="28"/>
          <w:szCs w:val="28"/>
        </w:rPr>
        <w:t xml:space="preserve">лице, обратившемся </w:t>
      </w:r>
      <w:r w:rsidR="00DD2B57">
        <w:rPr>
          <w:rFonts w:ascii="Times New Roman" w:hAnsi="Times New Roman" w:cs="Times New Roman"/>
          <w:sz w:val="28"/>
          <w:szCs w:val="28"/>
        </w:rPr>
        <w:t xml:space="preserve">с заявлением о проведении </w:t>
      </w:r>
      <w:r w:rsidR="00945184">
        <w:rPr>
          <w:rFonts w:ascii="Times New Roman" w:hAnsi="Times New Roman" w:cs="Times New Roman"/>
          <w:sz w:val="28"/>
          <w:szCs w:val="28"/>
        </w:rPr>
        <w:t>проверк</w:t>
      </w:r>
      <w:r w:rsidR="00DD2B57">
        <w:rPr>
          <w:rFonts w:ascii="Times New Roman" w:hAnsi="Times New Roman" w:cs="Times New Roman"/>
          <w:sz w:val="28"/>
          <w:szCs w:val="28"/>
        </w:rPr>
        <w:t>и</w:t>
      </w:r>
      <w:r w:rsidR="00945184">
        <w:rPr>
          <w:rFonts w:ascii="Times New Roman" w:hAnsi="Times New Roman" w:cs="Times New Roman"/>
          <w:sz w:val="28"/>
          <w:szCs w:val="28"/>
        </w:rPr>
        <w:t xml:space="preserve"> сметной</w:t>
      </w:r>
      <w:r w:rsidR="00945184" w:rsidRPr="00945184">
        <w:rPr>
          <w:rFonts w:ascii="Times New Roman" w:hAnsi="Times New Roman" w:cs="Times New Roman"/>
          <w:sz w:val="28"/>
          <w:szCs w:val="28"/>
        </w:rPr>
        <w:t xml:space="preserve"> стоимости</w:t>
      </w:r>
      <w:r w:rsidR="004C4577">
        <w:rPr>
          <w:rFonts w:ascii="Times New Roman" w:hAnsi="Times New Roman" w:cs="Times New Roman"/>
          <w:sz w:val="28"/>
          <w:szCs w:val="28"/>
        </w:rPr>
        <w:t>,</w:t>
      </w:r>
      <w:r w:rsidR="00945184">
        <w:rPr>
          <w:rFonts w:ascii="Times New Roman" w:hAnsi="Times New Roman" w:cs="Times New Roman"/>
          <w:sz w:val="28"/>
          <w:szCs w:val="28"/>
        </w:rPr>
        <w:t xml:space="preserve"> – </w:t>
      </w:r>
      <w:r>
        <w:rPr>
          <w:rFonts w:ascii="Times New Roman" w:hAnsi="Times New Roman" w:cs="Times New Roman"/>
          <w:sz w:val="28"/>
          <w:szCs w:val="28"/>
        </w:rPr>
        <w:t>заявителе (фамилия, имя, отчество, реквизиты документов, удостоверяющих личность, почтовый адрес места жительства физического лица, полное наименование, место нахождения юридического лица) в случае, если застройщик (технический заказчик) и заявитель не одно и то же лицо.</w:t>
      </w:r>
    </w:p>
    <w:p w:rsidR="00483FD1" w:rsidRPr="00AA24CF" w:rsidRDefault="002C3219"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83FD1" w:rsidRPr="00AA24CF">
        <w:rPr>
          <w:rFonts w:ascii="Times New Roman" w:hAnsi="Times New Roman" w:cs="Times New Roman"/>
          <w:sz w:val="28"/>
          <w:szCs w:val="28"/>
        </w:rPr>
        <w:t xml:space="preserve">.4. </w:t>
      </w:r>
      <w:r w:rsidR="004C4577">
        <w:rPr>
          <w:rFonts w:ascii="Times New Roman" w:hAnsi="Times New Roman" w:cs="Times New Roman"/>
          <w:sz w:val="28"/>
          <w:szCs w:val="28"/>
        </w:rPr>
        <w:t>«</w:t>
      </w:r>
      <w:r w:rsidR="00483FD1" w:rsidRPr="00AA24CF">
        <w:rPr>
          <w:rFonts w:ascii="Times New Roman" w:hAnsi="Times New Roman" w:cs="Times New Roman"/>
          <w:sz w:val="28"/>
          <w:szCs w:val="28"/>
        </w:rPr>
        <w:t>Сведения о результате проверки сметной стоимости</w:t>
      </w:r>
      <w:r w:rsidR="004C4577">
        <w:rPr>
          <w:rFonts w:ascii="Times New Roman" w:hAnsi="Times New Roman" w:cs="Times New Roman"/>
          <w:sz w:val="28"/>
          <w:szCs w:val="28"/>
        </w:rPr>
        <w:t>»</w:t>
      </w:r>
      <w:r w:rsidR="00483FD1" w:rsidRPr="00AA24CF">
        <w:rPr>
          <w:rFonts w:ascii="Times New Roman" w:hAnsi="Times New Roman" w:cs="Times New Roman"/>
          <w:sz w:val="28"/>
          <w:szCs w:val="28"/>
        </w:rPr>
        <w:t>, в который включаются:</w:t>
      </w:r>
    </w:p>
    <w:p w:rsidR="00483FD1" w:rsidRPr="00AA24CF" w:rsidRDefault="0001781A"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83FD1" w:rsidRPr="00AA24CF">
        <w:rPr>
          <w:rFonts w:ascii="Times New Roman" w:hAnsi="Times New Roman" w:cs="Times New Roman"/>
          <w:sz w:val="28"/>
          <w:szCs w:val="28"/>
        </w:rPr>
        <w:t xml:space="preserve">сведения о </w:t>
      </w:r>
      <w:proofErr w:type="gramStart"/>
      <w:r w:rsidR="00483FD1" w:rsidRPr="00AA24CF">
        <w:rPr>
          <w:rFonts w:ascii="Times New Roman" w:hAnsi="Times New Roman" w:cs="Times New Roman"/>
          <w:sz w:val="28"/>
          <w:szCs w:val="28"/>
        </w:rPr>
        <w:t>заключени</w:t>
      </w:r>
      <w:r w:rsidR="00DD2B57">
        <w:rPr>
          <w:rFonts w:ascii="Times New Roman" w:hAnsi="Times New Roman" w:cs="Times New Roman"/>
          <w:sz w:val="28"/>
          <w:szCs w:val="28"/>
        </w:rPr>
        <w:t>и</w:t>
      </w:r>
      <w:proofErr w:type="gramEnd"/>
      <w:r w:rsidR="00483FD1" w:rsidRPr="00AA24CF">
        <w:rPr>
          <w:rFonts w:ascii="Times New Roman" w:hAnsi="Times New Roman" w:cs="Times New Roman"/>
          <w:sz w:val="28"/>
          <w:szCs w:val="28"/>
        </w:rPr>
        <w:t xml:space="preserve"> о </w:t>
      </w:r>
      <w:r w:rsidR="00DD2B57">
        <w:rPr>
          <w:rFonts w:ascii="Times New Roman" w:hAnsi="Times New Roman" w:cs="Times New Roman"/>
          <w:sz w:val="28"/>
          <w:szCs w:val="28"/>
        </w:rPr>
        <w:t xml:space="preserve">результатах </w:t>
      </w:r>
      <w:r w:rsidR="00483FD1" w:rsidRPr="00AA24CF">
        <w:rPr>
          <w:rFonts w:ascii="Times New Roman" w:hAnsi="Times New Roman" w:cs="Times New Roman"/>
          <w:sz w:val="28"/>
          <w:szCs w:val="28"/>
        </w:rPr>
        <w:t>проверк</w:t>
      </w:r>
      <w:r w:rsidR="00DD2B57">
        <w:rPr>
          <w:rFonts w:ascii="Times New Roman" w:hAnsi="Times New Roman" w:cs="Times New Roman"/>
          <w:sz w:val="28"/>
          <w:szCs w:val="28"/>
        </w:rPr>
        <w:t>и</w:t>
      </w:r>
      <w:r w:rsidR="00483FD1" w:rsidRPr="00AA24CF">
        <w:rPr>
          <w:rFonts w:ascii="Times New Roman" w:hAnsi="Times New Roman" w:cs="Times New Roman"/>
          <w:sz w:val="28"/>
          <w:szCs w:val="28"/>
        </w:rPr>
        <w:t xml:space="preserve"> сметной стоимости (положительное</w:t>
      </w:r>
      <w:r w:rsidR="002959B3">
        <w:rPr>
          <w:rFonts w:ascii="Times New Roman" w:hAnsi="Times New Roman" w:cs="Times New Roman"/>
          <w:sz w:val="28"/>
          <w:szCs w:val="28"/>
        </w:rPr>
        <w:t xml:space="preserve"> </w:t>
      </w:r>
      <w:r w:rsidR="004C4577" w:rsidRPr="00AA24CF">
        <w:rPr>
          <w:rFonts w:ascii="Times New Roman" w:hAnsi="Times New Roman" w:cs="Times New Roman"/>
          <w:sz w:val="28"/>
          <w:szCs w:val="28"/>
        </w:rPr>
        <w:t>заключение</w:t>
      </w:r>
      <w:r w:rsidR="004C4577">
        <w:rPr>
          <w:rFonts w:ascii="Times New Roman" w:hAnsi="Times New Roman" w:cs="Times New Roman"/>
          <w:sz w:val="28"/>
          <w:szCs w:val="28"/>
        </w:rPr>
        <w:t xml:space="preserve"> </w:t>
      </w:r>
      <w:r w:rsidR="002959B3">
        <w:rPr>
          <w:rFonts w:ascii="Times New Roman" w:hAnsi="Times New Roman" w:cs="Times New Roman"/>
          <w:sz w:val="28"/>
          <w:szCs w:val="28"/>
        </w:rPr>
        <w:t>– заключение о достоверности определения сметной стоимости,</w:t>
      </w:r>
      <w:r w:rsidR="00483FD1" w:rsidRPr="00AA24CF">
        <w:rPr>
          <w:rFonts w:ascii="Times New Roman" w:hAnsi="Times New Roman" w:cs="Times New Roman"/>
          <w:sz w:val="28"/>
          <w:szCs w:val="28"/>
        </w:rPr>
        <w:t xml:space="preserve"> отрицательное заключение</w:t>
      </w:r>
      <w:r w:rsidR="002959B3">
        <w:rPr>
          <w:rFonts w:ascii="Times New Roman" w:hAnsi="Times New Roman" w:cs="Times New Roman"/>
          <w:sz w:val="28"/>
          <w:szCs w:val="28"/>
        </w:rPr>
        <w:t xml:space="preserve"> – заключение о недостоверности определения сметной стоимости</w:t>
      </w:r>
      <w:r w:rsidR="00483FD1" w:rsidRPr="00AA24CF">
        <w:rPr>
          <w:rFonts w:ascii="Times New Roman" w:hAnsi="Times New Roman" w:cs="Times New Roman"/>
          <w:sz w:val="28"/>
          <w:szCs w:val="28"/>
        </w:rPr>
        <w:t>);</w:t>
      </w:r>
    </w:p>
    <w:p w:rsidR="00483FD1" w:rsidRPr="00AA24CF" w:rsidRDefault="00FA79CC"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83FD1" w:rsidRPr="00AA24CF">
        <w:rPr>
          <w:rFonts w:ascii="Times New Roman" w:hAnsi="Times New Roman" w:cs="Times New Roman"/>
          <w:sz w:val="28"/>
          <w:szCs w:val="28"/>
        </w:rPr>
        <w:t>информация об оспаривании выводов, содержащихся в заключении о достоверности определения сметной стоимости (наименование и реквизиты акта, на основании которого выданное заключение не подлежит применению).</w:t>
      </w:r>
    </w:p>
    <w:p w:rsidR="00483FD1" w:rsidRPr="00AA24CF" w:rsidRDefault="002C3219"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83FD1" w:rsidRPr="00AA24CF">
        <w:rPr>
          <w:rFonts w:ascii="Times New Roman" w:hAnsi="Times New Roman" w:cs="Times New Roman"/>
          <w:sz w:val="28"/>
          <w:szCs w:val="28"/>
        </w:rPr>
        <w:t xml:space="preserve">.5. </w:t>
      </w:r>
      <w:r w:rsidR="004C4577">
        <w:rPr>
          <w:rFonts w:ascii="Times New Roman" w:hAnsi="Times New Roman" w:cs="Times New Roman"/>
          <w:sz w:val="28"/>
          <w:szCs w:val="28"/>
        </w:rPr>
        <w:t>«</w:t>
      </w:r>
      <w:r w:rsidR="00483FD1" w:rsidRPr="00AA24CF">
        <w:rPr>
          <w:rFonts w:ascii="Times New Roman" w:hAnsi="Times New Roman" w:cs="Times New Roman"/>
          <w:sz w:val="28"/>
          <w:szCs w:val="28"/>
        </w:rPr>
        <w:t>Дата выдачи и реквизиты заключения</w:t>
      </w:r>
      <w:r w:rsidR="004C4577">
        <w:rPr>
          <w:rFonts w:ascii="Times New Roman" w:hAnsi="Times New Roman" w:cs="Times New Roman"/>
          <w:sz w:val="28"/>
          <w:szCs w:val="28"/>
        </w:rPr>
        <w:t>»</w:t>
      </w:r>
      <w:r w:rsidR="00483FD1" w:rsidRPr="00AA24CF">
        <w:rPr>
          <w:rFonts w:ascii="Times New Roman" w:hAnsi="Times New Roman" w:cs="Times New Roman"/>
          <w:sz w:val="28"/>
          <w:szCs w:val="28"/>
        </w:rPr>
        <w:t xml:space="preserve">, в </w:t>
      </w:r>
      <w:proofErr w:type="gramStart"/>
      <w:r w:rsidR="00483FD1" w:rsidRPr="00AA24CF">
        <w:rPr>
          <w:rFonts w:ascii="Times New Roman" w:hAnsi="Times New Roman" w:cs="Times New Roman"/>
          <w:sz w:val="28"/>
          <w:szCs w:val="28"/>
        </w:rPr>
        <w:t>который</w:t>
      </w:r>
      <w:proofErr w:type="gramEnd"/>
      <w:r w:rsidR="00483FD1" w:rsidRPr="00AA24CF">
        <w:rPr>
          <w:rFonts w:ascii="Times New Roman" w:hAnsi="Times New Roman" w:cs="Times New Roman"/>
          <w:sz w:val="28"/>
          <w:szCs w:val="28"/>
        </w:rPr>
        <w:t xml:space="preserve"> включаются:</w:t>
      </w:r>
    </w:p>
    <w:p w:rsidR="00483FD1" w:rsidRPr="00AA24CF" w:rsidRDefault="00FA79CC"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83FD1" w:rsidRPr="00AA24CF">
        <w:rPr>
          <w:rFonts w:ascii="Times New Roman" w:hAnsi="Times New Roman" w:cs="Times New Roman"/>
          <w:sz w:val="28"/>
          <w:szCs w:val="28"/>
        </w:rPr>
        <w:t>дата выдачи и регистрационный номер заключения о достоверности определения сметной стоимости</w:t>
      </w:r>
      <w:r>
        <w:rPr>
          <w:rFonts w:ascii="Times New Roman" w:hAnsi="Times New Roman" w:cs="Times New Roman"/>
          <w:sz w:val="28"/>
          <w:szCs w:val="28"/>
        </w:rPr>
        <w:t xml:space="preserve"> в Реестре</w:t>
      </w:r>
      <w:r w:rsidR="00483FD1" w:rsidRPr="00AA24CF">
        <w:rPr>
          <w:rFonts w:ascii="Times New Roman" w:hAnsi="Times New Roman" w:cs="Times New Roman"/>
          <w:sz w:val="28"/>
          <w:szCs w:val="28"/>
        </w:rPr>
        <w:t>;</w:t>
      </w:r>
    </w:p>
    <w:p w:rsidR="00483FD1" w:rsidRPr="00AA24CF" w:rsidRDefault="00FA79CC"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83FD1" w:rsidRPr="00AA24CF">
        <w:rPr>
          <w:rFonts w:ascii="Times New Roman" w:hAnsi="Times New Roman" w:cs="Times New Roman"/>
          <w:sz w:val="28"/>
          <w:szCs w:val="28"/>
        </w:rPr>
        <w:t xml:space="preserve">дата получения от </w:t>
      </w:r>
      <w:r w:rsidR="00945184">
        <w:rPr>
          <w:rFonts w:ascii="Times New Roman" w:hAnsi="Times New Roman" w:cs="Times New Roman"/>
          <w:sz w:val="28"/>
          <w:szCs w:val="28"/>
        </w:rPr>
        <w:t>заявителя</w:t>
      </w:r>
      <w:r w:rsidR="00483FD1" w:rsidRPr="00AA24CF">
        <w:rPr>
          <w:rFonts w:ascii="Times New Roman" w:hAnsi="Times New Roman" w:cs="Times New Roman"/>
          <w:sz w:val="28"/>
          <w:szCs w:val="28"/>
        </w:rPr>
        <w:t xml:space="preserve"> документов, представленных для проведения проверки сметной стоимости;</w:t>
      </w:r>
    </w:p>
    <w:p w:rsidR="00483FD1" w:rsidRPr="00AA24CF" w:rsidRDefault="00FA79CC"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83FD1" w:rsidRPr="00AA24CF">
        <w:rPr>
          <w:rFonts w:ascii="Times New Roman" w:hAnsi="Times New Roman" w:cs="Times New Roman"/>
          <w:sz w:val="28"/>
          <w:szCs w:val="28"/>
        </w:rPr>
        <w:t xml:space="preserve">дата представления </w:t>
      </w:r>
      <w:r>
        <w:rPr>
          <w:rFonts w:ascii="Times New Roman" w:hAnsi="Times New Roman" w:cs="Times New Roman"/>
          <w:sz w:val="28"/>
          <w:szCs w:val="28"/>
        </w:rPr>
        <w:t>заявителем</w:t>
      </w:r>
      <w:r w:rsidRPr="00AA24CF">
        <w:rPr>
          <w:rFonts w:ascii="Times New Roman" w:hAnsi="Times New Roman" w:cs="Times New Roman"/>
          <w:sz w:val="28"/>
          <w:szCs w:val="28"/>
        </w:rPr>
        <w:t xml:space="preserve"> </w:t>
      </w:r>
      <w:r w:rsidR="00483FD1" w:rsidRPr="00AA24CF">
        <w:rPr>
          <w:rFonts w:ascii="Times New Roman" w:hAnsi="Times New Roman" w:cs="Times New Roman"/>
          <w:sz w:val="28"/>
          <w:szCs w:val="28"/>
        </w:rPr>
        <w:t>документов, подтверждающих внесение платы за проведение проверки сметной стоимости в соответствии с договором;</w:t>
      </w:r>
    </w:p>
    <w:p w:rsidR="00483FD1" w:rsidRPr="00AA24CF" w:rsidRDefault="00FA79CC"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83FD1" w:rsidRPr="00AA24CF">
        <w:rPr>
          <w:rFonts w:ascii="Times New Roman" w:hAnsi="Times New Roman" w:cs="Times New Roman"/>
          <w:sz w:val="28"/>
          <w:szCs w:val="28"/>
        </w:rPr>
        <w:t xml:space="preserve">дата направления (вручения) </w:t>
      </w:r>
      <w:r>
        <w:rPr>
          <w:rFonts w:ascii="Times New Roman" w:hAnsi="Times New Roman" w:cs="Times New Roman"/>
          <w:sz w:val="28"/>
          <w:szCs w:val="28"/>
        </w:rPr>
        <w:t>заявителю</w:t>
      </w:r>
      <w:r w:rsidRPr="00AA24CF">
        <w:rPr>
          <w:rFonts w:ascii="Times New Roman" w:hAnsi="Times New Roman" w:cs="Times New Roman"/>
          <w:sz w:val="28"/>
          <w:szCs w:val="28"/>
        </w:rPr>
        <w:t xml:space="preserve"> </w:t>
      </w:r>
      <w:r w:rsidR="00483FD1" w:rsidRPr="00AA24CF">
        <w:rPr>
          <w:rFonts w:ascii="Times New Roman" w:hAnsi="Times New Roman" w:cs="Times New Roman"/>
          <w:sz w:val="28"/>
          <w:szCs w:val="28"/>
        </w:rPr>
        <w:t>заключения о проверке достоверности определения сметной стоимости.</w:t>
      </w:r>
    </w:p>
    <w:p w:rsidR="00483FD1" w:rsidRPr="00AA24CF" w:rsidRDefault="002C3219"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83FD1" w:rsidRPr="00AA24CF">
        <w:rPr>
          <w:rFonts w:ascii="Times New Roman" w:hAnsi="Times New Roman" w:cs="Times New Roman"/>
          <w:sz w:val="28"/>
          <w:szCs w:val="28"/>
        </w:rPr>
        <w:t xml:space="preserve">. Сведения о </w:t>
      </w:r>
      <w:proofErr w:type="gramStart"/>
      <w:r w:rsidR="00483FD1" w:rsidRPr="00AA24CF">
        <w:rPr>
          <w:rFonts w:ascii="Times New Roman" w:hAnsi="Times New Roman" w:cs="Times New Roman"/>
          <w:sz w:val="28"/>
          <w:szCs w:val="28"/>
        </w:rPr>
        <w:t>заключении</w:t>
      </w:r>
      <w:proofErr w:type="gramEnd"/>
      <w:r w:rsidR="00483FD1" w:rsidRPr="00AA24CF">
        <w:rPr>
          <w:rFonts w:ascii="Times New Roman" w:hAnsi="Times New Roman" w:cs="Times New Roman"/>
          <w:sz w:val="28"/>
          <w:szCs w:val="28"/>
        </w:rPr>
        <w:t xml:space="preserve"> о проверке достоверности определения сметной стоимости вносятся в Реестр организацией по проведению проверки сметной стоимости в течение трех рабочих дней со дня направления (вручения) заявителю заключения.</w:t>
      </w:r>
    </w:p>
    <w:p w:rsidR="00483FD1" w:rsidRPr="00AA24CF"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 xml:space="preserve">Удаление или редактирование внесенных сведений не допускается, за исключением редактирования записей в </w:t>
      </w:r>
      <w:proofErr w:type="gramStart"/>
      <w:r w:rsidRPr="00AA24CF">
        <w:rPr>
          <w:rFonts w:ascii="Times New Roman" w:hAnsi="Times New Roman" w:cs="Times New Roman"/>
          <w:sz w:val="28"/>
          <w:szCs w:val="28"/>
        </w:rPr>
        <w:t>случае</w:t>
      </w:r>
      <w:proofErr w:type="gramEnd"/>
      <w:r w:rsidRPr="00AA24CF">
        <w:rPr>
          <w:rFonts w:ascii="Times New Roman" w:hAnsi="Times New Roman" w:cs="Times New Roman"/>
          <w:sz w:val="28"/>
          <w:szCs w:val="28"/>
        </w:rPr>
        <w:t xml:space="preserve"> обнаружения в них технических ошибок.</w:t>
      </w:r>
    </w:p>
    <w:p w:rsidR="00483FD1" w:rsidRPr="00AA24CF" w:rsidRDefault="00483FD1" w:rsidP="00906EAF">
      <w:pPr>
        <w:pStyle w:val="ConsPlusNormal"/>
        <w:ind w:firstLine="709"/>
        <w:jc w:val="both"/>
        <w:rPr>
          <w:rFonts w:ascii="Times New Roman" w:hAnsi="Times New Roman" w:cs="Times New Roman"/>
          <w:sz w:val="28"/>
          <w:szCs w:val="28"/>
        </w:rPr>
      </w:pPr>
      <w:r w:rsidRPr="001D2CC0">
        <w:rPr>
          <w:rFonts w:ascii="Times New Roman" w:hAnsi="Times New Roman" w:cs="Times New Roman"/>
          <w:sz w:val="28"/>
          <w:szCs w:val="28"/>
        </w:rPr>
        <w:t xml:space="preserve">6. Сведения, содержащиеся в </w:t>
      </w:r>
      <w:proofErr w:type="gramStart"/>
      <w:r w:rsidRPr="001D2CC0">
        <w:rPr>
          <w:rFonts w:ascii="Times New Roman" w:hAnsi="Times New Roman" w:cs="Times New Roman"/>
          <w:sz w:val="28"/>
          <w:szCs w:val="28"/>
        </w:rPr>
        <w:t>Реестре</w:t>
      </w:r>
      <w:proofErr w:type="gramEnd"/>
      <w:r w:rsidRPr="001D2CC0">
        <w:rPr>
          <w:rFonts w:ascii="Times New Roman" w:hAnsi="Times New Roman" w:cs="Times New Roman"/>
          <w:sz w:val="28"/>
          <w:szCs w:val="28"/>
        </w:rPr>
        <w:t>, являются открытыми для ознакомления с ними любых заинтересованных лиц, за исключением случаев, предусмотренных федеральными законами.</w:t>
      </w:r>
    </w:p>
    <w:p w:rsidR="00483FD1" w:rsidRPr="00AA24CF"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 xml:space="preserve">7. Сведения из Реестра предоставляются физическим и юридическим лицам, органам государственной власти и органам местного самоуправления (далее </w:t>
      </w:r>
      <w:r w:rsidR="00945184">
        <w:rPr>
          <w:rFonts w:ascii="Times New Roman" w:hAnsi="Times New Roman" w:cs="Times New Roman"/>
          <w:sz w:val="28"/>
          <w:szCs w:val="28"/>
        </w:rPr>
        <w:t>–</w:t>
      </w:r>
      <w:r w:rsidRPr="00AA24CF">
        <w:rPr>
          <w:rFonts w:ascii="Times New Roman" w:hAnsi="Times New Roman" w:cs="Times New Roman"/>
          <w:sz w:val="28"/>
          <w:szCs w:val="28"/>
        </w:rPr>
        <w:t xml:space="preserve"> </w:t>
      </w:r>
      <w:r w:rsidR="001F5A10">
        <w:rPr>
          <w:rFonts w:ascii="Times New Roman" w:eastAsiaTheme="minorHAnsi" w:hAnsi="Times New Roman" w:cs="Times New Roman"/>
          <w:sz w:val="28"/>
          <w:szCs w:val="28"/>
          <w:lang w:eastAsia="en-US"/>
        </w:rPr>
        <w:t xml:space="preserve">заинтересованное </w:t>
      </w:r>
      <w:r w:rsidR="00945184">
        <w:rPr>
          <w:rFonts w:ascii="Times New Roman" w:eastAsiaTheme="minorHAnsi" w:hAnsi="Times New Roman" w:cs="Times New Roman"/>
          <w:sz w:val="28"/>
          <w:szCs w:val="28"/>
          <w:lang w:eastAsia="en-US"/>
        </w:rPr>
        <w:t>лицо</w:t>
      </w:r>
      <w:r w:rsidRPr="00AA24CF">
        <w:rPr>
          <w:rFonts w:ascii="Times New Roman" w:hAnsi="Times New Roman" w:cs="Times New Roman"/>
          <w:sz w:val="28"/>
          <w:szCs w:val="28"/>
        </w:rPr>
        <w:t xml:space="preserve">) без взимания платы в течение </w:t>
      </w:r>
      <w:r w:rsidR="00242BAD">
        <w:rPr>
          <w:rFonts w:ascii="Times New Roman" w:hAnsi="Times New Roman" w:cs="Times New Roman"/>
          <w:sz w:val="28"/>
          <w:szCs w:val="28"/>
        </w:rPr>
        <w:t>десяти</w:t>
      </w:r>
      <w:r w:rsidRPr="00AA24CF">
        <w:rPr>
          <w:rFonts w:ascii="Times New Roman" w:hAnsi="Times New Roman" w:cs="Times New Roman"/>
          <w:sz w:val="28"/>
          <w:szCs w:val="28"/>
        </w:rPr>
        <w:t xml:space="preserve"> дней </w:t>
      </w:r>
      <w:r w:rsidR="00D65E93" w:rsidRPr="00A11F34">
        <w:rPr>
          <w:rFonts w:ascii="Times New Roman" w:hAnsi="Times New Roman" w:cs="Times New Roman"/>
          <w:sz w:val="28"/>
          <w:szCs w:val="28"/>
        </w:rPr>
        <w:t xml:space="preserve">с момента получения организацией по </w:t>
      </w:r>
      <w:r w:rsidR="00D65E93">
        <w:rPr>
          <w:rFonts w:ascii="Times New Roman" w:hAnsi="Times New Roman" w:cs="Times New Roman"/>
          <w:sz w:val="28"/>
          <w:szCs w:val="28"/>
        </w:rPr>
        <w:t>проверке сметной стоимости письменного запроса</w:t>
      </w:r>
      <w:r w:rsidRPr="00AA24CF">
        <w:rPr>
          <w:rFonts w:ascii="Times New Roman" w:hAnsi="Times New Roman" w:cs="Times New Roman"/>
          <w:sz w:val="28"/>
          <w:szCs w:val="28"/>
        </w:rPr>
        <w:t>.</w:t>
      </w:r>
    </w:p>
    <w:p w:rsidR="00483FD1"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 xml:space="preserve">8. </w:t>
      </w:r>
      <w:proofErr w:type="gramStart"/>
      <w:r w:rsidRPr="00AA24CF">
        <w:rPr>
          <w:rFonts w:ascii="Times New Roman" w:hAnsi="Times New Roman" w:cs="Times New Roman"/>
          <w:sz w:val="28"/>
          <w:szCs w:val="28"/>
        </w:rPr>
        <w:t xml:space="preserve">Запрос направляется в организацию по проведению проверки сметной стоимости </w:t>
      </w:r>
      <w:r w:rsidR="00D65E93">
        <w:rPr>
          <w:rFonts w:ascii="Times New Roman" w:hAnsi="Times New Roman" w:cs="Times New Roman"/>
          <w:sz w:val="28"/>
          <w:szCs w:val="28"/>
        </w:rPr>
        <w:t>в форме электронного документа</w:t>
      </w:r>
      <w:r w:rsidR="00D65E93" w:rsidRPr="00A11F34">
        <w:rPr>
          <w:rFonts w:ascii="Times New Roman" w:hAnsi="Times New Roman" w:cs="Times New Roman"/>
          <w:sz w:val="28"/>
          <w:szCs w:val="28"/>
        </w:rPr>
        <w:t xml:space="preserve"> </w:t>
      </w:r>
      <w:r w:rsidR="00D65E93">
        <w:rPr>
          <w:rFonts w:ascii="Times New Roman" w:hAnsi="Times New Roman" w:cs="Times New Roman"/>
          <w:sz w:val="28"/>
          <w:szCs w:val="28"/>
        </w:rPr>
        <w:t xml:space="preserve">(при невозможности направления запроса в форме электронного документа </w:t>
      </w:r>
      <w:r w:rsidR="00C74BAD">
        <w:rPr>
          <w:rFonts w:ascii="Times New Roman" w:hAnsi="Times New Roman" w:cs="Times New Roman"/>
          <w:sz w:val="28"/>
          <w:szCs w:val="28"/>
        </w:rPr>
        <w:t>–</w:t>
      </w:r>
      <w:r w:rsidR="00D65E93">
        <w:rPr>
          <w:rFonts w:ascii="Times New Roman" w:hAnsi="Times New Roman" w:cs="Times New Roman"/>
          <w:sz w:val="28"/>
          <w:szCs w:val="28"/>
        </w:rPr>
        <w:t xml:space="preserve"> </w:t>
      </w:r>
      <w:r w:rsidRPr="00AA24CF">
        <w:rPr>
          <w:rFonts w:ascii="Times New Roman" w:hAnsi="Times New Roman" w:cs="Times New Roman"/>
          <w:sz w:val="28"/>
          <w:szCs w:val="28"/>
        </w:rPr>
        <w:t>на бумажном носителе</w:t>
      </w:r>
      <w:r w:rsidR="00D65E93">
        <w:rPr>
          <w:rFonts w:ascii="Times New Roman" w:hAnsi="Times New Roman" w:cs="Times New Roman"/>
          <w:sz w:val="28"/>
          <w:szCs w:val="28"/>
        </w:rPr>
        <w:t>)</w:t>
      </w:r>
      <w:r w:rsidRPr="00AA24CF">
        <w:rPr>
          <w:rFonts w:ascii="Times New Roman" w:hAnsi="Times New Roman" w:cs="Times New Roman"/>
          <w:sz w:val="28"/>
          <w:szCs w:val="28"/>
        </w:rPr>
        <w:t xml:space="preserve"> и должен содержать идентификационные сведения о заинтересованном лице (фамилия, имя, отчество (при наличии), </w:t>
      </w:r>
      <w:r w:rsidR="00D65E93" w:rsidRPr="00A11F34">
        <w:rPr>
          <w:rFonts w:ascii="Times New Roman" w:hAnsi="Times New Roman" w:cs="Times New Roman"/>
          <w:sz w:val="28"/>
          <w:szCs w:val="28"/>
        </w:rPr>
        <w:t xml:space="preserve">реквизиты документов, удостоверяющих личность, </w:t>
      </w:r>
      <w:r w:rsidRPr="00AA24CF">
        <w:rPr>
          <w:rFonts w:ascii="Times New Roman" w:hAnsi="Times New Roman" w:cs="Times New Roman"/>
          <w:sz w:val="28"/>
          <w:szCs w:val="28"/>
        </w:rPr>
        <w:t xml:space="preserve">почтовый адрес физического лица, полное наименование, место нахождения юридического лица), а также </w:t>
      </w:r>
      <w:r w:rsidR="00D65E93" w:rsidRPr="00A11F34">
        <w:rPr>
          <w:rFonts w:ascii="Times New Roman" w:hAnsi="Times New Roman" w:cs="Times New Roman"/>
          <w:sz w:val="28"/>
          <w:szCs w:val="28"/>
        </w:rPr>
        <w:t>предусматривать представление информации в отношении конкретного объекта</w:t>
      </w:r>
      <w:proofErr w:type="gramEnd"/>
      <w:r w:rsidR="00D65E93" w:rsidRPr="00A11F34">
        <w:rPr>
          <w:rFonts w:ascii="Times New Roman" w:hAnsi="Times New Roman" w:cs="Times New Roman"/>
          <w:sz w:val="28"/>
          <w:szCs w:val="28"/>
        </w:rPr>
        <w:t xml:space="preserve">, строительство, реконструкция, капитальный ремонт которого осуществляются или </w:t>
      </w:r>
      <w:proofErr w:type="gramStart"/>
      <w:r w:rsidR="00D65E93" w:rsidRPr="00A11F34">
        <w:rPr>
          <w:rFonts w:ascii="Times New Roman" w:hAnsi="Times New Roman" w:cs="Times New Roman"/>
          <w:sz w:val="28"/>
          <w:szCs w:val="28"/>
        </w:rPr>
        <w:t>завершены</w:t>
      </w:r>
      <w:proofErr w:type="gramEnd"/>
      <w:r w:rsidR="00D65E93" w:rsidRPr="00A11F34">
        <w:rPr>
          <w:rFonts w:ascii="Times New Roman" w:hAnsi="Times New Roman" w:cs="Times New Roman"/>
          <w:sz w:val="28"/>
          <w:szCs w:val="28"/>
        </w:rPr>
        <w:t xml:space="preserve"> (приостановлены)</w:t>
      </w:r>
      <w:r w:rsidRPr="00AA24CF">
        <w:rPr>
          <w:rFonts w:ascii="Times New Roman" w:hAnsi="Times New Roman" w:cs="Times New Roman"/>
          <w:sz w:val="28"/>
          <w:szCs w:val="28"/>
        </w:rPr>
        <w:t>.</w:t>
      </w:r>
    </w:p>
    <w:p w:rsidR="004D4D62" w:rsidRDefault="004D4D62"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 направленный в форме</w:t>
      </w:r>
      <w:r w:rsidRPr="004D4D62">
        <w:rPr>
          <w:rFonts w:ascii="Times New Roman" w:hAnsi="Times New Roman" w:cs="Times New Roman"/>
          <w:sz w:val="28"/>
          <w:szCs w:val="28"/>
        </w:rPr>
        <w:t xml:space="preserve"> </w:t>
      </w:r>
      <w:r>
        <w:rPr>
          <w:rFonts w:ascii="Times New Roman" w:hAnsi="Times New Roman" w:cs="Times New Roman"/>
          <w:sz w:val="28"/>
          <w:szCs w:val="28"/>
        </w:rPr>
        <w:t>электронного документа</w:t>
      </w:r>
      <w:r w:rsidR="004C4577">
        <w:rPr>
          <w:rFonts w:ascii="Times New Roman" w:hAnsi="Times New Roman" w:cs="Times New Roman"/>
          <w:sz w:val="28"/>
          <w:szCs w:val="28"/>
        </w:rPr>
        <w:t>,</w:t>
      </w:r>
      <w:r>
        <w:rPr>
          <w:rFonts w:ascii="Times New Roman" w:hAnsi="Times New Roman" w:cs="Times New Roman"/>
          <w:sz w:val="28"/>
          <w:szCs w:val="28"/>
        </w:rPr>
        <w:t xml:space="preserve"> подписывается </w:t>
      </w:r>
      <w:r w:rsidRPr="003B3A69">
        <w:rPr>
          <w:rFonts w:ascii="Times New Roman" w:hAnsi="Times New Roman" w:cs="Times New Roman"/>
          <w:sz w:val="28"/>
          <w:szCs w:val="28"/>
        </w:rPr>
        <w:t>квалифицированной электронной подписью заявителя.</w:t>
      </w:r>
    </w:p>
    <w:p w:rsidR="00906EAF" w:rsidRDefault="00E46174"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w:t>
      </w:r>
      <w:r w:rsidR="005929CD">
        <w:rPr>
          <w:rFonts w:ascii="Times New Roman" w:hAnsi="Times New Roman" w:cs="Times New Roman"/>
          <w:sz w:val="28"/>
          <w:szCs w:val="28"/>
        </w:rPr>
        <w:t>направляется</w:t>
      </w:r>
      <w:r>
        <w:rPr>
          <w:rFonts w:ascii="Times New Roman" w:hAnsi="Times New Roman" w:cs="Times New Roman"/>
          <w:sz w:val="28"/>
          <w:szCs w:val="28"/>
        </w:rPr>
        <w:t xml:space="preserve">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одного заключения </w:t>
      </w:r>
      <w:r w:rsidRPr="00AA24CF">
        <w:rPr>
          <w:rFonts w:ascii="Times New Roman" w:hAnsi="Times New Roman" w:cs="Times New Roman"/>
          <w:sz w:val="28"/>
          <w:szCs w:val="28"/>
        </w:rPr>
        <w:t>о проверке достоверности определения сметной стоимости</w:t>
      </w:r>
      <w:r>
        <w:rPr>
          <w:rFonts w:ascii="Times New Roman" w:hAnsi="Times New Roman" w:cs="Times New Roman"/>
          <w:sz w:val="28"/>
          <w:szCs w:val="28"/>
        </w:rPr>
        <w:t>.</w:t>
      </w:r>
    </w:p>
    <w:p w:rsidR="003E574F" w:rsidRDefault="00483FD1" w:rsidP="00906EAF">
      <w:pPr>
        <w:pStyle w:val="ConsPlusNormal"/>
        <w:ind w:firstLine="709"/>
        <w:jc w:val="both"/>
        <w:rPr>
          <w:rFonts w:ascii="Times New Roman" w:hAnsi="Times New Roman" w:cs="Times New Roman"/>
          <w:sz w:val="28"/>
          <w:szCs w:val="28"/>
        </w:rPr>
      </w:pPr>
      <w:r w:rsidRPr="00CE6C9D">
        <w:rPr>
          <w:rFonts w:ascii="Times New Roman" w:hAnsi="Times New Roman" w:cs="Times New Roman"/>
          <w:sz w:val="28"/>
          <w:szCs w:val="28"/>
        </w:rPr>
        <w:t xml:space="preserve">9. Информация представляется в </w:t>
      </w:r>
      <w:proofErr w:type="gramStart"/>
      <w:r w:rsidRPr="00CE6C9D">
        <w:rPr>
          <w:rFonts w:ascii="Times New Roman" w:hAnsi="Times New Roman" w:cs="Times New Roman"/>
          <w:sz w:val="28"/>
          <w:szCs w:val="28"/>
        </w:rPr>
        <w:t>виде</w:t>
      </w:r>
      <w:proofErr w:type="gramEnd"/>
      <w:r w:rsidRPr="00CE6C9D">
        <w:rPr>
          <w:rFonts w:ascii="Times New Roman" w:hAnsi="Times New Roman" w:cs="Times New Roman"/>
          <w:sz w:val="28"/>
          <w:szCs w:val="28"/>
        </w:rPr>
        <w:t xml:space="preserve"> выписки из Реестра</w:t>
      </w:r>
      <w:r w:rsidR="001F5A10">
        <w:rPr>
          <w:rFonts w:ascii="Times New Roman" w:hAnsi="Times New Roman" w:cs="Times New Roman"/>
          <w:sz w:val="28"/>
          <w:szCs w:val="28"/>
        </w:rPr>
        <w:t xml:space="preserve">, согласно </w:t>
      </w:r>
      <w:r w:rsidR="00DC7AD0" w:rsidRPr="00CE6C9D">
        <w:rPr>
          <w:rFonts w:ascii="Times New Roman" w:hAnsi="Times New Roman" w:cs="Times New Roman"/>
          <w:sz w:val="28"/>
          <w:szCs w:val="28"/>
        </w:rPr>
        <w:t>приложению к настоящему Порядку,</w:t>
      </w:r>
      <w:r w:rsidRPr="00CE6C9D">
        <w:rPr>
          <w:rFonts w:ascii="Times New Roman" w:hAnsi="Times New Roman" w:cs="Times New Roman"/>
          <w:sz w:val="28"/>
          <w:szCs w:val="28"/>
        </w:rPr>
        <w:t xml:space="preserve"> </w:t>
      </w:r>
      <w:r w:rsidR="003E574F" w:rsidRPr="00CE6C9D">
        <w:rPr>
          <w:rFonts w:ascii="Times New Roman" w:hAnsi="Times New Roman" w:cs="Times New Roman"/>
          <w:sz w:val="28"/>
          <w:szCs w:val="28"/>
        </w:rPr>
        <w:t xml:space="preserve">в форме электронного документа (при невозможности направления выписки в форме электронного документа </w:t>
      </w:r>
      <w:r w:rsidR="004C4577">
        <w:rPr>
          <w:rFonts w:ascii="Times New Roman" w:hAnsi="Times New Roman" w:cs="Times New Roman"/>
          <w:sz w:val="28"/>
          <w:szCs w:val="28"/>
        </w:rPr>
        <w:t>–</w:t>
      </w:r>
      <w:r w:rsidR="004C4577" w:rsidRPr="00CE6C9D">
        <w:rPr>
          <w:rFonts w:ascii="Times New Roman" w:hAnsi="Times New Roman" w:cs="Times New Roman"/>
          <w:sz w:val="28"/>
          <w:szCs w:val="28"/>
        </w:rPr>
        <w:t xml:space="preserve"> </w:t>
      </w:r>
      <w:r w:rsidRPr="00CE6C9D">
        <w:rPr>
          <w:rFonts w:ascii="Times New Roman" w:hAnsi="Times New Roman" w:cs="Times New Roman"/>
          <w:sz w:val="28"/>
          <w:szCs w:val="28"/>
        </w:rPr>
        <w:t>на бумажном носителе</w:t>
      </w:r>
      <w:r w:rsidR="003E574F" w:rsidRPr="00CE6C9D">
        <w:rPr>
          <w:rFonts w:ascii="Times New Roman" w:hAnsi="Times New Roman" w:cs="Times New Roman"/>
          <w:sz w:val="28"/>
          <w:szCs w:val="28"/>
        </w:rPr>
        <w:t>)</w:t>
      </w:r>
      <w:r w:rsidRPr="00CE6C9D">
        <w:rPr>
          <w:rFonts w:ascii="Times New Roman" w:hAnsi="Times New Roman" w:cs="Times New Roman"/>
          <w:sz w:val="28"/>
          <w:szCs w:val="28"/>
        </w:rPr>
        <w:t>.</w:t>
      </w:r>
      <w:r w:rsidRPr="00AA24CF">
        <w:rPr>
          <w:rFonts w:ascii="Times New Roman" w:hAnsi="Times New Roman" w:cs="Times New Roman"/>
          <w:sz w:val="28"/>
          <w:szCs w:val="28"/>
        </w:rPr>
        <w:t xml:space="preserve"> </w:t>
      </w:r>
    </w:p>
    <w:p w:rsidR="0045754E" w:rsidRPr="00A11F34" w:rsidRDefault="0045754E" w:rsidP="0045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Выписка из Реестра должна содержать сведения, предусмотренные </w:t>
      </w:r>
      <w:r w:rsidR="00F87B38">
        <w:rPr>
          <w:rFonts w:ascii="Times New Roman" w:hAnsi="Times New Roman" w:cs="Times New Roman"/>
          <w:sz w:val="28"/>
          <w:szCs w:val="28"/>
        </w:rPr>
        <w:t xml:space="preserve">подпунктом </w:t>
      </w:r>
      <w:r w:rsidR="004C4577">
        <w:rPr>
          <w:rFonts w:ascii="Times New Roman" w:hAnsi="Times New Roman" w:cs="Times New Roman"/>
          <w:sz w:val="28"/>
          <w:szCs w:val="28"/>
        </w:rPr>
        <w:t>«</w:t>
      </w:r>
      <w:r w:rsidR="00F87B38">
        <w:rPr>
          <w:rFonts w:ascii="Times New Roman" w:hAnsi="Times New Roman" w:cs="Times New Roman"/>
          <w:sz w:val="28"/>
          <w:szCs w:val="28"/>
        </w:rPr>
        <w:t>а</w:t>
      </w:r>
      <w:r w:rsidR="004C4577">
        <w:rPr>
          <w:rFonts w:ascii="Times New Roman" w:hAnsi="Times New Roman" w:cs="Times New Roman"/>
          <w:sz w:val="28"/>
          <w:szCs w:val="28"/>
        </w:rPr>
        <w:t>»</w:t>
      </w:r>
      <w:r w:rsidR="00F87B38">
        <w:rPr>
          <w:rFonts w:ascii="Times New Roman" w:hAnsi="Times New Roman" w:cs="Times New Roman"/>
          <w:sz w:val="28"/>
          <w:szCs w:val="28"/>
        </w:rPr>
        <w:t xml:space="preserve"> пункта </w:t>
      </w:r>
      <w:r w:rsidR="002C3219">
        <w:rPr>
          <w:rFonts w:ascii="Times New Roman" w:hAnsi="Times New Roman" w:cs="Times New Roman"/>
          <w:sz w:val="28"/>
          <w:szCs w:val="28"/>
        </w:rPr>
        <w:t>4</w:t>
      </w:r>
      <w:r w:rsidR="00F87B38">
        <w:rPr>
          <w:rFonts w:ascii="Times New Roman" w:hAnsi="Times New Roman" w:cs="Times New Roman"/>
          <w:sz w:val="28"/>
          <w:szCs w:val="28"/>
        </w:rPr>
        <w:t xml:space="preserve">.1, подпунктами </w:t>
      </w:r>
      <w:r w:rsidR="004C4577">
        <w:rPr>
          <w:rFonts w:ascii="Times New Roman" w:hAnsi="Times New Roman" w:cs="Times New Roman"/>
          <w:sz w:val="28"/>
          <w:szCs w:val="28"/>
        </w:rPr>
        <w:t>«</w:t>
      </w:r>
      <w:r w:rsidR="00F87B38">
        <w:rPr>
          <w:rFonts w:ascii="Times New Roman" w:hAnsi="Times New Roman" w:cs="Times New Roman"/>
          <w:sz w:val="28"/>
          <w:szCs w:val="28"/>
        </w:rPr>
        <w:t>а</w:t>
      </w:r>
      <w:r w:rsidR="004C4577">
        <w:rPr>
          <w:rFonts w:ascii="Times New Roman" w:hAnsi="Times New Roman" w:cs="Times New Roman"/>
          <w:sz w:val="28"/>
          <w:szCs w:val="28"/>
        </w:rPr>
        <w:t>»</w:t>
      </w:r>
      <w:r w:rsidR="00F87B38">
        <w:rPr>
          <w:rFonts w:ascii="Times New Roman" w:hAnsi="Times New Roman" w:cs="Times New Roman"/>
          <w:sz w:val="28"/>
          <w:szCs w:val="28"/>
        </w:rPr>
        <w:t xml:space="preserve"> и </w:t>
      </w:r>
      <w:r w:rsidR="004C4577">
        <w:rPr>
          <w:rFonts w:ascii="Times New Roman" w:hAnsi="Times New Roman" w:cs="Times New Roman"/>
          <w:sz w:val="28"/>
          <w:szCs w:val="28"/>
        </w:rPr>
        <w:t>«</w:t>
      </w:r>
      <w:r w:rsidR="00F87B38">
        <w:rPr>
          <w:rFonts w:ascii="Times New Roman" w:hAnsi="Times New Roman" w:cs="Times New Roman"/>
          <w:sz w:val="28"/>
          <w:szCs w:val="28"/>
        </w:rPr>
        <w:t>г</w:t>
      </w:r>
      <w:r w:rsidR="004C4577">
        <w:rPr>
          <w:rFonts w:ascii="Times New Roman" w:hAnsi="Times New Roman" w:cs="Times New Roman"/>
          <w:sz w:val="28"/>
          <w:szCs w:val="28"/>
        </w:rPr>
        <w:t>»</w:t>
      </w:r>
      <w:r w:rsidR="00F87B38">
        <w:rPr>
          <w:rFonts w:ascii="Times New Roman" w:hAnsi="Times New Roman" w:cs="Times New Roman"/>
          <w:sz w:val="28"/>
          <w:szCs w:val="28"/>
        </w:rPr>
        <w:t xml:space="preserve"> пункта </w:t>
      </w:r>
      <w:r w:rsidR="002C3219">
        <w:rPr>
          <w:rFonts w:ascii="Times New Roman" w:hAnsi="Times New Roman" w:cs="Times New Roman"/>
          <w:sz w:val="28"/>
          <w:szCs w:val="28"/>
        </w:rPr>
        <w:t>4</w:t>
      </w:r>
      <w:r w:rsidR="00F87B38">
        <w:rPr>
          <w:rFonts w:ascii="Times New Roman" w:hAnsi="Times New Roman" w:cs="Times New Roman"/>
          <w:sz w:val="28"/>
          <w:szCs w:val="28"/>
        </w:rPr>
        <w:t xml:space="preserve">.2, </w:t>
      </w:r>
      <w:r w:rsidR="00B22082">
        <w:rPr>
          <w:rFonts w:ascii="Times New Roman" w:hAnsi="Times New Roman" w:cs="Times New Roman"/>
          <w:sz w:val="28"/>
          <w:szCs w:val="28"/>
        </w:rPr>
        <w:t xml:space="preserve">подпунктами </w:t>
      </w:r>
      <w:r w:rsidR="004C4577">
        <w:rPr>
          <w:rFonts w:ascii="Times New Roman" w:hAnsi="Times New Roman" w:cs="Times New Roman"/>
          <w:sz w:val="28"/>
          <w:szCs w:val="28"/>
        </w:rPr>
        <w:t>«</w:t>
      </w:r>
      <w:r w:rsidR="00B22082">
        <w:rPr>
          <w:rFonts w:ascii="Times New Roman" w:hAnsi="Times New Roman" w:cs="Times New Roman"/>
          <w:sz w:val="28"/>
          <w:szCs w:val="28"/>
        </w:rPr>
        <w:t>а</w:t>
      </w:r>
      <w:r w:rsidR="004C4577">
        <w:rPr>
          <w:rFonts w:ascii="Times New Roman" w:hAnsi="Times New Roman" w:cs="Times New Roman"/>
          <w:sz w:val="28"/>
          <w:szCs w:val="28"/>
        </w:rPr>
        <w:t>»</w:t>
      </w:r>
      <w:r w:rsidR="00B22082">
        <w:rPr>
          <w:rFonts w:ascii="Times New Roman" w:hAnsi="Times New Roman" w:cs="Times New Roman"/>
          <w:sz w:val="28"/>
          <w:szCs w:val="28"/>
        </w:rPr>
        <w:t xml:space="preserve"> и </w:t>
      </w:r>
      <w:r w:rsidR="004C4577">
        <w:rPr>
          <w:rFonts w:ascii="Times New Roman" w:hAnsi="Times New Roman" w:cs="Times New Roman"/>
          <w:sz w:val="28"/>
          <w:szCs w:val="28"/>
        </w:rPr>
        <w:t>«</w:t>
      </w:r>
      <w:r w:rsidR="00B22082">
        <w:rPr>
          <w:rFonts w:ascii="Times New Roman" w:hAnsi="Times New Roman" w:cs="Times New Roman"/>
          <w:sz w:val="28"/>
          <w:szCs w:val="28"/>
        </w:rPr>
        <w:t>б</w:t>
      </w:r>
      <w:r w:rsidR="004C4577">
        <w:rPr>
          <w:rFonts w:ascii="Times New Roman" w:hAnsi="Times New Roman" w:cs="Times New Roman"/>
          <w:sz w:val="28"/>
          <w:szCs w:val="28"/>
        </w:rPr>
        <w:t>»</w:t>
      </w:r>
      <w:r w:rsidR="00B22082">
        <w:rPr>
          <w:rFonts w:ascii="Times New Roman" w:hAnsi="Times New Roman" w:cs="Times New Roman"/>
          <w:sz w:val="28"/>
          <w:szCs w:val="28"/>
        </w:rPr>
        <w:t xml:space="preserve"> </w:t>
      </w:r>
      <w:r w:rsidR="00F87B38">
        <w:rPr>
          <w:rFonts w:ascii="Times New Roman" w:hAnsi="Times New Roman" w:cs="Times New Roman"/>
          <w:sz w:val="28"/>
          <w:szCs w:val="28"/>
        </w:rPr>
        <w:t xml:space="preserve">пункта </w:t>
      </w:r>
      <w:r w:rsidR="002C3219">
        <w:rPr>
          <w:rFonts w:ascii="Times New Roman" w:hAnsi="Times New Roman" w:cs="Times New Roman"/>
          <w:sz w:val="28"/>
          <w:szCs w:val="28"/>
        </w:rPr>
        <w:t>4</w:t>
      </w:r>
      <w:r w:rsidR="00F87B38">
        <w:rPr>
          <w:rFonts w:ascii="Times New Roman" w:hAnsi="Times New Roman" w:cs="Times New Roman"/>
          <w:sz w:val="28"/>
          <w:szCs w:val="28"/>
        </w:rPr>
        <w:t>.3</w:t>
      </w:r>
      <w:r w:rsidR="00B22082">
        <w:rPr>
          <w:rFonts w:ascii="Times New Roman" w:hAnsi="Times New Roman" w:cs="Times New Roman"/>
          <w:sz w:val="28"/>
          <w:szCs w:val="28"/>
        </w:rPr>
        <w:t>, пунктом</w:t>
      </w:r>
      <w:r w:rsidR="00F87B38">
        <w:rPr>
          <w:rFonts w:ascii="Times New Roman" w:hAnsi="Times New Roman" w:cs="Times New Roman"/>
          <w:sz w:val="28"/>
          <w:szCs w:val="28"/>
        </w:rPr>
        <w:t xml:space="preserve"> </w:t>
      </w:r>
      <w:r w:rsidR="002C3219">
        <w:rPr>
          <w:rFonts w:ascii="Times New Roman" w:hAnsi="Times New Roman" w:cs="Times New Roman"/>
          <w:sz w:val="28"/>
          <w:szCs w:val="28"/>
        </w:rPr>
        <w:t>4</w:t>
      </w:r>
      <w:r w:rsidR="00F87B38">
        <w:rPr>
          <w:rFonts w:ascii="Times New Roman" w:hAnsi="Times New Roman" w:cs="Times New Roman"/>
          <w:sz w:val="28"/>
          <w:szCs w:val="28"/>
        </w:rPr>
        <w:t xml:space="preserve">.4, подпунктом </w:t>
      </w:r>
      <w:r w:rsidR="004C4577">
        <w:rPr>
          <w:rFonts w:ascii="Times New Roman" w:hAnsi="Times New Roman" w:cs="Times New Roman"/>
          <w:sz w:val="28"/>
          <w:szCs w:val="28"/>
        </w:rPr>
        <w:t>«</w:t>
      </w:r>
      <w:r w:rsidR="00F87B38">
        <w:rPr>
          <w:rFonts w:ascii="Times New Roman" w:hAnsi="Times New Roman" w:cs="Times New Roman"/>
          <w:sz w:val="28"/>
          <w:szCs w:val="28"/>
        </w:rPr>
        <w:t>а</w:t>
      </w:r>
      <w:r w:rsidR="004C4577">
        <w:rPr>
          <w:rFonts w:ascii="Times New Roman" w:hAnsi="Times New Roman" w:cs="Times New Roman"/>
          <w:sz w:val="28"/>
          <w:szCs w:val="28"/>
        </w:rPr>
        <w:t>»</w:t>
      </w:r>
      <w:r w:rsidR="00F87B38">
        <w:rPr>
          <w:rFonts w:ascii="Times New Roman" w:hAnsi="Times New Roman" w:cs="Times New Roman"/>
          <w:sz w:val="28"/>
          <w:szCs w:val="28"/>
        </w:rPr>
        <w:t xml:space="preserve"> пункта </w:t>
      </w:r>
      <w:r w:rsidR="002C3219">
        <w:rPr>
          <w:rFonts w:ascii="Times New Roman" w:hAnsi="Times New Roman" w:cs="Times New Roman"/>
          <w:sz w:val="28"/>
          <w:szCs w:val="28"/>
        </w:rPr>
        <w:t>4</w:t>
      </w:r>
      <w:r w:rsidR="00F87B38">
        <w:rPr>
          <w:rFonts w:ascii="Times New Roman" w:hAnsi="Times New Roman" w:cs="Times New Roman"/>
          <w:sz w:val="28"/>
          <w:szCs w:val="28"/>
        </w:rPr>
        <w:t>.5</w:t>
      </w:r>
      <w:r>
        <w:rPr>
          <w:rFonts w:ascii="Times New Roman" w:hAnsi="Times New Roman" w:cs="Times New Roman"/>
          <w:sz w:val="28"/>
          <w:szCs w:val="28"/>
        </w:rPr>
        <w:t>, за исключением информации о реквизитах документов, удостоверяющих личность физического лица.</w:t>
      </w:r>
    </w:p>
    <w:p w:rsidR="00483FD1" w:rsidRPr="00AA24CF" w:rsidRDefault="00C74BAD"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A6916">
        <w:rPr>
          <w:rFonts w:ascii="Times New Roman" w:hAnsi="Times New Roman" w:cs="Times New Roman"/>
          <w:sz w:val="28"/>
          <w:szCs w:val="28"/>
        </w:rPr>
        <w:t>0</w:t>
      </w:r>
      <w:r>
        <w:rPr>
          <w:rFonts w:ascii="Times New Roman" w:hAnsi="Times New Roman" w:cs="Times New Roman"/>
          <w:sz w:val="28"/>
          <w:szCs w:val="28"/>
        </w:rPr>
        <w:t xml:space="preserve">. </w:t>
      </w:r>
      <w:r w:rsidR="00483FD1" w:rsidRPr="00AA24CF">
        <w:rPr>
          <w:rFonts w:ascii="Times New Roman" w:hAnsi="Times New Roman" w:cs="Times New Roman"/>
          <w:sz w:val="28"/>
          <w:szCs w:val="28"/>
        </w:rPr>
        <w:t xml:space="preserve">В </w:t>
      </w:r>
      <w:proofErr w:type="gramStart"/>
      <w:r w:rsidR="00483FD1" w:rsidRPr="00AA24CF">
        <w:rPr>
          <w:rFonts w:ascii="Times New Roman" w:hAnsi="Times New Roman" w:cs="Times New Roman"/>
          <w:sz w:val="28"/>
          <w:szCs w:val="28"/>
        </w:rPr>
        <w:t>случае</w:t>
      </w:r>
      <w:proofErr w:type="gramEnd"/>
      <w:r w:rsidR="00483FD1" w:rsidRPr="00AA24CF">
        <w:rPr>
          <w:rFonts w:ascii="Times New Roman" w:hAnsi="Times New Roman" w:cs="Times New Roman"/>
          <w:sz w:val="28"/>
          <w:szCs w:val="28"/>
        </w:rPr>
        <w:t xml:space="preserve"> отсутствия запрашиваемых сведений или невозможности их представления об этом сообщается </w:t>
      </w:r>
      <w:r w:rsidR="00945184">
        <w:rPr>
          <w:rFonts w:ascii="Times New Roman" w:hAnsi="Times New Roman" w:cs="Times New Roman"/>
          <w:sz w:val="28"/>
          <w:szCs w:val="28"/>
        </w:rPr>
        <w:t>заинтересованному лицу</w:t>
      </w:r>
      <w:r w:rsidR="0057282B">
        <w:rPr>
          <w:rFonts w:ascii="Times New Roman" w:hAnsi="Times New Roman" w:cs="Times New Roman"/>
          <w:sz w:val="28"/>
          <w:szCs w:val="28"/>
        </w:rPr>
        <w:t xml:space="preserve"> </w:t>
      </w:r>
      <w:r w:rsidR="00483FD1" w:rsidRPr="00AA24CF">
        <w:rPr>
          <w:rFonts w:ascii="Times New Roman" w:hAnsi="Times New Roman" w:cs="Times New Roman"/>
          <w:sz w:val="28"/>
          <w:szCs w:val="28"/>
        </w:rPr>
        <w:t>в письменном виде в течение десяти дней с момента регистрации запроса.</w:t>
      </w:r>
    </w:p>
    <w:p w:rsidR="00483FD1" w:rsidRPr="00AA24CF"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1</w:t>
      </w:r>
      <w:r w:rsidR="00EA6916">
        <w:rPr>
          <w:rFonts w:ascii="Times New Roman" w:hAnsi="Times New Roman" w:cs="Times New Roman"/>
          <w:sz w:val="28"/>
          <w:szCs w:val="28"/>
        </w:rPr>
        <w:t>1</w:t>
      </w:r>
      <w:r w:rsidRPr="00AA24CF">
        <w:rPr>
          <w:rFonts w:ascii="Times New Roman" w:hAnsi="Times New Roman" w:cs="Times New Roman"/>
          <w:sz w:val="28"/>
          <w:szCs w:val="28"/>
        </w:rPr>
        <w:t xml:space="preserve">. В </w:t>
      </w:r>
      <w:proofErr w:type="gramStart"/>
      <w:r w:rsidRPr="00AA24CF">
        <w:rPr>
          <w:rFonts w:ascii="Times New Roman" w:hAnsi="Times New Roman" w:cs="Times New Roman"/>
          <w:sz w:val="28"/>
          <w:szCs w:val="28"/>
        </w:rPr>
        <w:t>случае</w:t>
      </w:r>
      <w:proofErr w:type="gramEnd"/>
      <w:r w:rsidRPr="00AA24CF">
        <w:rPr>
          <w:rFonts w:ascii="Times New Roman" w:hAnsi="Times New Roman" w:cs="Times New Roman"/>
          <w:sz w:val="28"/>
          <w:szCs w:val="28"/>
        </w:rPr>
        <w:t xml:space="preserve"> получения письменного запроса, не соответствующего установленным требованиям, организация по проведению проверки сметной стоимости в течение 10 дней направляет </w:t>
      </w:r>
      <w:r w:rsidR="00945184">
        <w:rPr>
          <w:rFonts w:ascii="Times New Roman" w:hAnsi="Times New Roman" w:cs="Times New Roman"/>
          <w:sz w:val="28"/>
          <w:szCs w:val="28"/>
        </w:rPr>
        <w:t>заинтересованному лицу</w:t>
      </w:r>
      <w:r w:rsidRPr="00AA24CF">
        <w:rPr>
          <w:rFonts w:ascii="Times New Roman" w:hAnsi="Times New Roman" w:cs="Times New Roman"/>
          <w:sz w:val="28"/>
          <w:szCs w:val="28"/>
        </w:rPr>
        <w:t xml:space="preserve"> письменный отказ в предоставлении сведений с объяснением причин отказа.</w:t>
      </w:r>
    </w:p>
    <w:p w:rsidR="004D4D62" w:rsidRDefault="009D0367" w:rsidP="00906EAF">
      <w:pPr>
        <w:pStyle w:val="ConsPlusNormal"/>
        <w:ind w:firstLine="709"/>
        <w:jc w:val="both"/>
        <w:rPr>
          <w:rFonts w:ascii="Times New Roman" w:hAnsi="Times New Roman" w:cs="Times New Roman"/>
          <w:sz w:val="28"/>
          <w:szCs w:val="28"/>
        </w:rPr>
      </w:pPr>
      <w:r w:rsidRPr="009D0367">
        <w:rPr>
          <w:rFonts w:ascii="Times New Roman" w:hAnsi="Times New Roman" w:cs="Times New Roman"/>
          <w:sz w:val="28"/>
          <w:szCs w:val="28"/>
        </w:rPr>
        <w:t>1</w:t>
      </w:r>
      <w:r>
        <w:rPr>
          <w:rFonts w:ascii="Times New Roman" w:hAnsi="Times New Roman" w:cs="Times New Roman"/>
          <w:sz w:val="28"/>
          <w:szCs w:val="28"/>
        </w:rPr>
        <w:t>2</w:t>
      </w:r>
      <w:r w:rsidRPr="009D0367">
        <w:rPr>
          <w:rFonts w:ascii="Times New Roman" w:hAnsi="Times New Roman" w:cs="Times New Roman"/>
          <w:sz w:val="28"/>
          <w:szCs w:val="28"/>
        </w:rPr>
        <w:t xml:space="preserve">. </w:t>
      </w:r>
      <w:r w:rsidR="004D4D62" w:rsidRPr="009D0367">
        <w:rPr>
          <w:rFonts w:ascii="Times New Roman" w:hAnsi="Times New Roman" w:cs="Times New Roman"/>
          <w:sz w:val="28"/>
          <w:szCs w:val="28"/>
        </w:rPr>
        <w:t>Документы,</w:t>
      </w:r>
      <w:r w:rsidR="004D4D62" w:rsidRPr="004D4D62">
        <w:rPr>
          <w:rFonts w:ascii="Times New Roman" w:hAnsi="Times New Roman" w:cs="Times New Roman"/>
          <w:sz w:val="28"/>
          <w:szCs w:val="28"/>
        </w:rPr>
        <w:t xml:space="preserve"> </w:t>
      </w:r>
      <w:r w:rsidR="004D4D62" w:rsidRPr="009D0367">
        <w:rPr>
          <w:rFonts w:ascii="Times New Roman" w:hAnsi="Times New Roman" w:cs="Times New Roman"/>
          <w:sz w:val="28"/>
          <w:szCs w:val="28"/>
        </w:rPr>
        <w:t>направляемые по результатам рассмотрения запроса,</w:t>
      </w:r>
      <w:r w:rsidR="004D4D62" w:rsidRPr="004D4D62">
        <w:rPr>
          <w:rFonts w:ascii="Times New Roman" w:hAnsi="Times New Roman" w:cs="Times New Roman"/>
          <w:sz w:val="28"/>
          <w:szCs w:val="28"/>
        </w:rPr>
        <w:t xml:space="preserve"> </w:t>
      </w:r>
      <w:r w:rsidR="004D4D62" w:rsidRPr="003B3A69">
        <w:rPr>
          <w:rFonts w:ascii="Times New Roman" w:hAnsi="Times New Roman" w:cs="Times New Roman"/>
          <w:sz w:val="28"/>
          <w:szCs w:val="28"/>
        </w:rPr>
        <w:t>подписываются усиленной квалифицированной электронной подписью</w:t>
      </w:r>
      <w:r w:rsidR="004D4D62">
        <w:rPr>
          <w:rFonts w:ascii="Times New Roman" w:hAnsi="Times New Roman" w:cs="Times New Roman"/>
          <w:sz w:val="28"/>
          <w:szCs w:val="28"/>
        </w:rPr>
        <w:t xml:space="preserve"> уполномоченного лица о</w:t>
      </w:r>
      <w:r w:rsidR="004D4D62" w:rsidRPr="00AA24CF">
        <w:rPr>
          <w:rFonts w:ascii="Times New Roman" w:hAnsi="Times New Roman" w:cs="Times New Roman"/>
          <w:sz w:val="28"/>
          <w:szCs w:val="28"/>
        </w:rPr>
        <w:t>рганизаци</w:t>
      </w:r>
      <w:r w:rsidR="004D4D62">
        <w:rPr>
          <w:rFonts w:ascii="Times New Roman" w:hAnsi="Times New Roman" w:cs="Times New Roman"/>
          <w:sz w:val="28"/>
          <w:szCs w:val="28"/>
        </w:rPr>
        <w:t xml:space="preserve">и </w:t>
      </w:r>
      <w:r w:rsidR="004D4D62" w:rsidRPr="00AA24CF">
        <w:rPr>
          <w:rFonts w:ascii="Times New Roman" w:hAnsi="Times New Roman" w:cs="Times New Roman"/>
          <w:sz w:val="28"/>
          <w:szCs w:val="28"/>
        </w:rPr>
        <w:t>по проведению проверки сметной стоимости</w:t>
      </w:r>
    </w:p>
    <w:p w:rsidR="009D0367" w:rsidRDefault="004D4D62"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D0367" w:rsidRPr="009D0367">
        <w:rPr>
          <w:rFonts w:ascii="Times New Roman" w:hAnsi="Times New Roman" w:cs="Times New Roman"/>
          <w:sz w:val="28"/>
          <w:szCs w:val="28"/>
        </w:rPr>
        <w:t>Документы, представляемые в форме электронн</w:t>
      </w:r>
      <w:r w:rsidR="00D521AE">
        <w:rPr>
          <w:rFonts w:ascii="Times New Roman" w:hAnsi="Times New Roman" w:cs="Times New Roman"/>
          <w:sz w:val="28"/>
          <w:szCs w:val="28"/>
        </w:rPr>
        <w:t>ых</w:t>
      </w:r>
      <w:r w:rsidR="009D0367" w:rsidRPr="009D0367">
        <w:rPr>
          <w:rFonts w:ascii="Times New Roman" w:hAnsi="Times New Roman" w:cs="Times New Roman"/>
          <w:sz w:val="28"/>
          <w:szCs w:val="28"/>
        </w:rPr>
        <w:t xml:space="preserve"> документ</w:t>
      </w:r>
      <w:r w:rsidR="00D521AE">
        <w:rPr>
          <w:rFonts w:ascii="Times New Roman" w:hAnsi="Times New Roman" w:cs="Times New Roman"/>
          <w:sz w:val="28"/>
          <w:szCs w:val="28"/>
        </w:rPr>
        <w:t>ов</w:t>
      </w:r>
      <w:r w:rsidR="009D0367" w:rsidRPr="009D0367">
        <w:rPr>
          <w:rFonts w:ascii="Times New Roman" w:hAnsi="Times New Roman" w:cs="Times New Roman"/>
          <w:sz w:val="28"/>
          <w:szCs w:val="28"/>
        </w:rPr>
        <w:t xml:space="preserve"> для получения сведений из Реестра, а также документы, направляемые по результатам рассмотрения запроса, формируются в виде электронных документов, формат которых должен соответствовать требованиям, утвержденным Министерством строительства и жилищно-коммунального хозяйства Российской Федерации</w:t>
      </w:r>
      <w:r w:rsidR="00273ADB">
        <w:rPr>
          <w:rFonts w:ascii="Times New Roman" w:hAnsi="Times New Roman" w:cs="Times New Roman"/>
          <w:sz w:val="28"/>
          <w:szCs w:val="28"/>
        </w:rPr>
        <w:t>,</w:t>
      </w:r>
      <w:r w:rsidR="009D0367" w:rsidRPr="009D0367">
        <w:rPr>
          <w:rFonts w:ascii="Times New Roman" w:hAnsi="Times New Roman" w:cs="Times New Roman"/>
          <w:sz w:val="28"/>
          <w:szCs w:val="28"/>
        </w:rPr>
        <w:t xml:space="preserve"> для заявлений и иных электронных документов, представляемых для проведения экспертизы.</w:t>
      </w:r>
    </w:p>
    <w:p w:rsidR="00483FD1" w:rsidRPr="00AA24CF" w:rsidRDefault="00483FD1" w:rsidP="00906EAF">
      <w:pPr>
        <w:pStyle w:val="ConsPlusNormal"/>
        <w:ind w:firstLine="709"/>
        <w:jc w:val="both"/>
        <w:rPr>
          <w:rFonts w:ascii="Times New Roman" w:hAnsi="Times New Roman" w:cs="Times New Roman"/>
          <w:sz w:val="28"/>
          <w:szCs w:val="28"/>
        </w:rPr>
      </w:pPr>
      <w:r w:rsidRPr="00AA24CF">
        <w:rPr>
          <w:rFonts w:ascii="Times New Roman" w:hAnsi="Times New Roman" w:cs="Times New Roman"/>
          <w:sz w:val="28"/>
          <w:szCs w:val="28"/>
        </w:rPr>
        <w:t>1</w:t>
      </w:r>
      <w:r w:rsidR="004D4D62">
        <w:rPr>
          <w:rFonts w:ascii="Times New Roman" w:hAnsi="Times New Roman" w:cs="Times New Roman"/>
          <w:sz w:val="28"/>
          <w:szCs w:val="28"/>
        </w:rPr>
        <w:t>4</w:t>
      </w:r>
      <w:r w:rsidRPr="00AA24CF">
        <w:rPr>
          <w:rFonts w:ascii="Times New Roman" w:hAnsi="Times New Roman" w:cs="Times New Roman"/>
          <w:sz w:val="28"/>
          <w:szCs w:val="28"/>
        </w:rPr>
        <w:t>. Организаци</w:t>
      </w:r>
      <w:r w:rsidR="00FE5112">
        <w:rPr>
          <w:rFonts w:ascii="Times New Roman" w:hAnsi="Times New Roman" w:cs="Times New Roman"/>
          <w:sz w:val="28"/>
          <w:szCs w:val="28"/>
        </w:rPr>
        <w:t>ями</w:t>
      </w:r>
      <w:r w:rsidRPr="00AA24CF">
        <w:rPr>
          <w:rFonts w:ascii="Times New Roman" w:hAnsi="Times New Roman" w:cs="Times New Roman"/>
          <w:sz w:val="28"/>
          <w:szCs w:val="28"/>
        </w:rPr>
        <w:t xml:space="preserve"> по проведению проверки сметной стоимости при ведении Реестра должны быть обеспечены:</w:t>
      </w:r>
    </w:p>
    <w:p w:rsidR="00483FD1" w:rsidRPr="00AA24CF" w:rsidRDefault="00910E8B" w:rsidP="00906E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483FD1" w:rsidRPr="00AA24CF">
        <w:rPr>
          <w:rFonts w:ascii="Times New Roman" w:hAnsi="Times New Roman" w:cs="Times New Roman"/>
          <w:sz w:val="28"/>
          <w:szCs w:val="28"/>
        </w:rPr>
        <w:t>своевременное внесение сведений в Реестр;</w:t>
      </w:r>
      <w:proofErr w:type="gramEnd"/>
    </w:p>
    <w:p w:rsidR="00483FD1" w:rsidRDefault="00910E8B"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83FD1" w:rsidRPr="00AA24CF">
        <w:rPr>
          <w:rFonts w:ascii="Times New Roman" w:hAnsi="Times New Roman" w:cs="Times New Roman"/>
          <w:sz w:val="28"/>
          <w:szCs w:val="28"/>
        </w:rPr>
        <w:t xml:space="preserve">своевременное представление </w:t>
      </w:r>
      <w:r w:rsidR="00945184">
        <w:rPr>
          <w:rFonts w:ascii="Times New Roman" w:hAnsi="Times New Roman" w:cs="Times New Roman"/>
          <w:sz w:val="28"/>
          <w:szCs w:val="28"/>
        </w:rPr>
        <w:t>заинтересованным лицам</w:t>
      </w:r>
      <w:r w:rsidR="00483FD1" w:rsidRPr="00AA24CF">
        <w:rPr>
          <w:rFonts w:ascii="Times New Roman" w:hAnsi="Times New Roman" w:cs="Times New Roman"/>
          <w:sz w:val="28"/>
          <w:szCs w:val="28"/>
        </w:rPr>
        <w:t xml:space="preserve"> по их запросам выписок из Реестра;</w:t>
      </w:r>
    </w:p>
    <w:p w:rsidR="00910E8B" w:rsidRDefault="00910E8B" w:rsidP="00906E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размещение сведений Реестра в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сведений, указанных в пункте 9 настоящего Порядка, на официальном сайте о</w:t>
      </w:r>
      <w:r w:rsidRPr="00AA24CF">
        <w:rPr>
          <w:rFonts w:ascii="Times New Roman" w:hAnsi="Times New Roman" w:cs="Times New Roman"/>
          <w:sz w:val="28"/>
          <w:szCs w:val="28"/>
        </w:rPr>
        <w:t>рганизаци</w:t>
      </w:r>
      <w:r>
        <w:rPr>
          <w:rFonts w:ascii="Times New Roman" w:hAnsi="Times New Roman" w:cs="Times New Roman"/>
          <w:sz w:val="28"/>
          <w:szCs w:val="28"/>
        </w:rPr>
        <w:t xml:space="preserve">и </w:t>
      </w:r>
      <w:r w:rsidRPr="00AA24CF">
        <w:rPr>
          <w:rFonts w:ascii="Times New Roman" w:hAnsi="Times New Roman" w:cs="Times New Roman"/>
          <w:sz w:val="28"/>
          <w:szCs w:val="28"/>
        </w:rPr>
        <w:t>по проведению проверки сметной стоимости</w:t>
      </w:r>
      <w:r w:rsidRPr="00910E8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65EAE">
        <w:rPr>
          <w:rFonts w:ascii="Times New Roman" w:hAnsi="Times New Roman" w:cs="Times New Roman"/>
          <w:sz w:val="28"/>
          <w:szCs w:val="28"/>
        </w:rPr>
        <w:t xml:space="preserve">информационно-телекоммуникационной сети </w:t>
      </w:r>
      <w:r w:rsidR="004C4577">
        <w:rPr>
          <w:rFonts w:ascii="Times New Roman" w:hAnsi="Times New Roman" w:cs="Times New Roman"/>
          <w:sz w:val="28"/>
          <w:szCs w:val="28"/>
        </w:rPr>
        <w:t>«</w:t>
      </w:r>
      <w:r>
        <w:rPr>
          <w:rFonts w:ascii="Times New Roman" w:hAnsi="Times New Roman" w:cs="Times New Roman"/>
          <w:sz w:val="28"/>
          <w:szCs w:val="28"/>
        </w:rPr>
        <w:t>Интернет</w:t>
      </w:r>
      <w:r w:rsidR="004C4577">
        <w:rPr>
          <w:rFonts w:ascii="Times New Roman" w:hAnsi="Times New Roman" w:cs="Times New Roman"/>
          <w:sz w:val="28"/>
          <w:szCs w:val="28"/>
        </w:rPr>
        <w:t>»</w:t>
      </w:r>
      <w:r>
        <w:rPr>
          <w:rFonts w:ascii="Times New Roman" w:hAnsi="Times New Roman" w:cs="Times New Roman"/>
          <w:sz w:val="28"/>
          <w:szCs w:val="28"/>
        </w:rPr>
        <w:t>;</w:t>
      </w:r>
    </w:p>
    <w:p w:rsidR="00483FD1" w:rsidRPr="00AA24CF" w:rsidRDefault="00910E8B" w:rsidP="00273A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83FD1" w:rsidRPr="00AA24CF">
        <w:rPr>
          <w:rFonts w:ascii="Times New Roman" w:hAnsi="Times New Roman" w:cs="Times New Roman"/>
          <w:sz w:val="28"/>
          <w:szCs w:val="28"/>
        </w:rPr>
        <w:t>создание резервных копий информационного массива Реестра с целью его восстановления при необходимости;</w:t>
      </w:r>
    </w:p>
    <w:p w:rsidR="00483FD1" w:rsidRDefault="00910E8B" w:rsidP="00910E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483FD1" w:rsidRPr="00AA24CF">
        <w:rPr>
          <w:rFonts w:ascii="Times New Roman" w:hAnsi="Times New Roman" w:cs="Times New Roman"/>
          <w:sz w:val="28"/>
          <w:szCs w:val="28"/>
        </w:rPr>
        <w:t>сохранность, достоверность, целостность, доступность информации, содержащейся в Реестре, а также защита указанной информации от</w:t>
      </w:r>
      <w:r w:rsidR="001A33CC">
        <w:rPr>
          <w:rFonts w:ascii="Times New Roman" w:hAnsi="Times New Roman" w:cs="Times New Roman"/>
          <w:sz w:val="28"/>
          <w:szCs w:val="28"/>
        </w:rPr>
        <w:t> </w:t>
      </w:r>
      <w:r w:rsidR="00483FD1" w:rsidRPr="00AA24CF">
        <w:rPr>
          <w:rFonts w:ascii="Times New Roman" w:hAnsi="Times New Roman" w:cs="Times New Roman"/>
          <w:sz w:val="28"/>
          <w:szCs w:val="28"/>
        </w:rPr>
        <w:t>несанкционированного доступа.</w:t>
      </w:r>
    </w:p>
    <w:p w:rsidR="00701866" w:rsidRPr="00AA24CF" w:rsidRDefault="00701866" w:rsidP="00910E8B">
      <w:pPr>
        <w:pStyle w:val="ConsPlusNormal"/>
        <w:ind w:firstLine="709"/>
        <w:jc w:val="both"/>
        <w:rPr>
          <w:rFonts w:ascii="Times New Roman" w:hAnsi="Times New Roman" w:cs="Times New Roman"/>
          <w:sz w:val="28"/>
          <w:szCs w:val="28"/>
        </w:rPr>
      </w:pPr>
    </w:p>
    <w:p w:rsidR="001B1A94" w:rsidRDefault="001B1A94" w:rsidP="005D53A1">
      <w:pPr>
        <w:pStyle w:val="ConsPlusNormal"/>
        <w:ind w:left="3261"/>
        <w:jc w:val="center"/>
        <w:rPr>
          <w:rFonts w:ascii="Times New Roman" w:hAnsi="Times New Roman" w:cs="Times New Roman"/>
          <w:sz w:val="28"/>
          <w:szCs w:val="28"/>
        </w:rPr>
        <w:sectPr w:rsidR="001B1A94" w:rsidSect="004C4577">
          <w:endnotePr>
            <w:numFmt w:val="decimal"/>
          </w:endnotePr>
          <w:type w:val="continuous"/>
          <w:pgSz w:w="11906" w:h="16838"/>
          <w:pgMar w:top="1134" w:right="850" w:bottom="1134" w:left="1701" w:header="567" w:footer="567" w:gutter="0"/>
          <w:pgNumType w:start="1"/>
          <w:cols w:space="708"/>
          <w:titlePg/>
          <w:docGrid w:linePitch="360"/>
        </w:sectPr>
      </w:pPr>
    </w:p>
    <w:p w:rsidR="00FC7FB6" w:rsidRPr="00CB2B2D" w:rsidRDefault="00FC7FB6" w:rsidP="00FC7FB6">
      <w:pPr>
        <w:pStyle w:val="ConsPlusNormal"/>
        <w:ind w:left="3261"/>
        <w:jc w:val="center"/>
        <w:rPr>
          <w:rFonts w:ascii="Times New Roman" w:hAnsi="Times New Roman" w:cs="Times New Roman"/>
          <w:sz w:val="28"/>
          <w:szCs w:val="28"/>
        </w:rPr>
      </w:pPr>
      <w:r w:rsidRPr="00CB2B2D">
        <w:rPr>
          <w:rFonts w:ascii="Times New Roman" w:hAnsi="Times New Roman" w:cs="Times New Roman"/>
          <w:sz w:val="28"/>
          <w:szCs w:val="28"/>
        </w:rPr>
        <w:t xml:space="preserve">Приложение </w:t>
      </w:r>
    </w:p>
    <w:p w:rsidR="00FC7FB6" w:rsidRPr="00CB2B2D" w:rsidRDefault="00FC7FB6" w:rsidP="00FC7FB6">
      <w:pPr>
        <w:pStyle w:val="ConsPlusNormal"/>
        <w:ind w:left="3261"/>
        <w:jc w:val="center"/>
        <w:rPr>
          <w:rFonts w:ascii="Times New Roman" w:hAnsi="Times New Roman" w:cs="Times New Roman"/>
          <w:sz w:val="28"/>
          <w:szCs w:val="28"/>
        </w:rPr>
      </w:pPr>
      <w:r w:rsidRPr="00CB2B2D">
        <w:rPr>
          <w:rFonts w:ascii="Times New Roman" w:hAnsi="Times New Roman" w:cs="Times New Roman"/>
          <w:sz w:val="28"/>
          <w:szCs w:val="28"/>
        </w:rPr>
        <w:t xml:space="preserve">к Порядку ведения реестра заключений </w:t>
      </w:r>
      <w:r w:rsidR="00701866">
        <w:rPr>
          <w:rFonts w:ascii="Times New Roman" w:hAnsi="Times New Roman" w:cs="Times New Roman"/>
          <w:sz w:val="28"/>
          <w:szCs w:val="28"/>
        </w:rPr>
        <w:br/>
      </w:r>
      <w:r w:rsidRPr="00CB2B2D">
        <w:rPr>
          <w:rFonts w:ascii="Times New Roman" w:hAnsi="Times New Roman" w:cs="Times New Roman"/>
          <w:sz w:val="28"/>
          <w:szCs w:val="28"/>
        </w:rPr>
        <w:t>о достоверности определения</w:t>
      </w:r>
    </w:p>
    <w:p w:rsidR="00FC7FB6" w:rsidRDefault="00FC7FB6" w:rsidP="00FC7FB6">
      <w:pPr>
        <w:pStyle w:val="ConsPlusNormal"/>
        <w:ind w:left="3261"/>
        <w:jc w:val="center"/>
        <w:rPr>
          <w:rFonts w:ascii="Times New Roman" w:hAnsi="Times New Roman" w:cs="Times New Roman"/>
          <w:sz w:val="28"/>
          <w:szCs w:val="28"/>
        </w:rPr>
      </w:pPr>
      <w:r w:rsidRPr="00CB2B2D">
        <w:rPr>
          <w:rFonts w:ascii="Times New Roman" w:hAnsi="Times New Roman" w:cs="Times New Roman"/>
          <w:sz w:val="28"/>
          <w:szCs w:val="28"/>
        </w:rPr>
        <w:t>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FC7FB6" w:rsidRDefault="00FC7FB6" w:rsidP="00FC7FB6">
      <w:pPr>
        <w:pStyle w:val="ConsPlusNormal"/>
        <w:ind w:left="3261"/>
        <w:jc w:val="center"/>
        <w:rPr>
          <w:rFonts w:ascii="Times New Roman" w:hAnsi="Times New Roman" w:cs="Times New Roman"/>
          <w:sz w:val="28"/>
          <w:szCs w:val="28"/>
        </w:rPr>
      </w:pPr>
    </w:p>
    <w:p w:rsidR="00FC7FB6" w:rsidRPr="00CB2B2D" w:rsidRDefault="00FC7FB6" w:rsidP="00FC7FB6">
      <w:pPr>
        <w:pStyle w:val="ConsPlusNormal"/>
        <w:ind w:left="3261"/>
        <w:jc w:val="center"/>
        <w:rPr>
          <w:rFonts w:ascii="Times New Roman" w:hAnsi="Times New Roman" w:cs="Times New Roman"/>
          <w:sz w:val="28"/>
          <w:szCs w:val="28"/>
        </w:rPr>
      </w:pPr>
    </w:p>
    <w:p w:rsidR="00FC7FB6" w:rsidRPr="00CB2B2D" w:rsidRDefault="00FC7FB6" w:rsidP="00FC7FB6">
      <w:pPr>
        <w:pStyle w:val="ConsPlusNonformat"/>
        <w:jc w:val="center"/>
        <w:rPr>
          <w:rFonts w:ascii="Times New Roman" w:hAnsi="Times New Roman" w:cs="Times New Roman"/>
          <w:sz w:val="28"/>
          <w:szCs w:val="28"/>
        </w:rPr>
      </w:pPr>
      <w:r w:rsidRPr="00CB2B2D">
        <w:rPr>
          <w:rFonts w:ascii="Times New Roman" w:hAnsi="Times New Roman" w:cs="Times New Roman"/>
          <w:sz w:val="28"/>
          <w:szCs w:val="28"/>
        </w:rPr>
        <w:t>__________________________________________________________________</w:t>
      </w:r>
    </w:p>
    <w:p w:rsidR="00FC7FB6" w:rsidRDefault="00FC7FB6" w:rsidP="00FC7FB6">
      <w:pPr>
        <w:pStyle w:val="ConsPlusNonformat"/>
        <w:jc w:val="center"/>
        <w:rPr>
          <w:rFonts w:ascii="Times New Roman" w:hAnsi="Times New Roman" w:cs="Times New Roman"/>
        </w:rPr>
      </w:pPr>
      <w:r w:rsidRPr="00CB2B2D">
        <w:rPr>
          <w:rFonts w:ascii="Times New Roman" w:hAnsi="Times New Roman" w:cs="Times New Roman"/>
        </w:rPr>
        <w:t>(полное наименование организации по проведению проверки сметной стоимости)</w:t>
      </w:r>
      <w:r w:rsidRPr="00CB2B2D">
        <w:rPr>
          <w:rStyle w:val="ae"/>
          <w:rFonts w:ascii="Times New Roman" w:hAnsi="Times New Roman" w:cs="Times New Roman"/>
        </w:rPr>
        <w:footnoteReference w:id="1"/>
      </w:r>
    </w:p>
    <w:p w:rsidR="00701866" w:rsidRPr="00701866" w:rsidRDefault="00701866" w:rsidP="00FC7FB6">
      <w:pPr>
        <w:pStyle w:val="ConsPlusNonformat"/>
        <w:jc w:val="center"/>
        <w:rPr>
          <w:rFonts w:ascii="Times New Roman" w:hAnsi="Times New Roman" w:cs="Times New Roman"/>
          <w:vertAlign w:val="superscript"/>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520"/>
        <w:gridCol w:w="1525"/>
      </w:tblGrid>
      <w:tr w:rsidR="00701866" w:rsidTr="00701866">
        <w:tc>
          <w:tcPr>
            <w:tcW w:w="1526" w:type="dxa"/>
            <w:tcBorders>
              <w:bottom w:val="single" w:sz="4" w:space="0" w:color="auto"/>
            </w:tcBorders>
          </w:tcPr>
          <w:p w:rsidR="00701866" w:rsidRDefault="00701866" w:rsidP="00FC7FB6">
            <w:pPr>
              <w:pStyle w:val="ConsPlusNonformat"/>
              <w:rPr>
                <w:rFonts w:ascii="Times New Roman" w:hAnsi="Times New Roman" w:cs="Times New Roman"/>
                <w:sz w:val="28"/>
                <w:szCs w:val="28"/>
              </w:rPr>
            </w:pPr>
          </w:p>
        </w:tc>
        <w:tc>
          <w:tcPr>
            <w:tcW w:w="6520" w:type="dxa"/>
          </w:tcPr>
          <w:p w:rsidR="00701866" w:rsidRDefault="00701866" w:rsidP="00FC7FB6">
            <w:pPr>
              <w:pStyle w:val="ConsPlusNonformat"/>
              <w:rPr>
                <w:rFonts w:ascii="Times New Roman" w:hAnsi="Times New Roman" w:cs="Times New Roman"/>
                <w:sz w:val="28"/>
                <w:szCs w:val="28"/>
              </w:rPr>
            </w:pPr>
          </w:p>
        </w:tc>
        <w:tc>
          <w:tcPr>
            <w:tcW w:w="1525" w:type="dxa"/>
            <w:tcBorders>
              <w:bottom w:val="single" w:sz="4" w:space="0" w:color="auto"/>
            </w:tcBorders>
          </w:tcPr>
          <w:p w:rsidR="00701866" w:rsidRDefault="00701866" w:rsidP="00FC7FB6">
            <w:pPr>
              <w:pStyle w:val="ConsPlusNonformat"/>
              <w:rPr>
                <w:rFonts w:ascii="Times New Roman" w:hAnsi="Times New Roman" w:cs="Times New Roman"/>
                <w:sz w:val="28"/>
                <w:szCs w:val="28"/>
              </w:rPr>
            </w:pPr>
          </w:p>
        </w:tc>
      </w:tr>
      <w:tr w:rsidR="00701866" w:rsidTr="00701866">
        <w:tc>
          <w:tcPr>
            <w:tcW w:w="1526" w:type="dxa"/>
            <w:tcBorders>
              <w:top w:val="single" w:sz="4" w:space="0" w:color="auto"/>
            </w:tcBorders>
          </w:tcPr>
          <w:p w:rsidR="00701866" w:rsidRDefault="00701866" w:rsidP="00701866">
            <w:pPr>
              <w:pStyle w:val="ConsPlusNonformat"/>
              <w:jc w:val="center"/>
              <w:rPr>
                <w:rFonts w:ascii="Times New Roman" w:hAnsi="Times New Roman" w:cs="Times New Roman"/>
                <w:sz w:val="28"/>
                <w:szCs w:val="28"/>
              </w:rPr>
            </w:pPr>
            <w:r w:rsidRPr="00CB2B2D">
              <w:rPr>
                <w:rFonts w:ascii="Times New Roman" w:hAnsi="Times New Roman" w:cs="Times New Roman"/>
                <w:sz w:val="24"/>
                <w:szCs w:val="24"/>
              </w:rPr>
              <w:t>(дата)</w:t>
            </w:r>
          </w:p>
        </w:tc>
        <w:tc>
          <w:tcPr>
            <w:tcW w:w="6520" w:type="dxa"/>
          </w:tcPr>
          <w:p w:rsidR="00701866" w:rsidRDefault="00701866" w:rsidP="00FC7FB6">
            <w:pPr>
              <w:pStyle w:val="ConsPlusNonformat"/>
              <w:rPr>
                <w:rFonts w:ascii="Times New Roman" w:hAnsi="Times New Roman" w:cs="Times New Roman"/>
                <w:sz w:val="28"/>
                <w:szCs w:val="28"/>
              </w:rPr>
            </w:pPr>
          </w:p>
        </w:tc>
        <w:tc>
          <w:tcPr>
            <w:tcW w:w="1525" w:type="dxa"/>
            <w:tcBorders>
              <w:top w:val="single" w:sz="4" w:space="0" w:color="auto"/>
            </w:tcBorders>
          </w:tcPr>
          <w:p w:rsidR="00701866" w:rsidRDefault="00701866" w:rsidP="00701866">
            <w:pPr>
              <w:pStyle w:val="ConsPlusNonformat"/>
              <w:jc w:val="center"/>
              <w:rPr>
                <w:rFonts w:ascii="Times New Roman" w:hAnsi="Times New Roman" w:cs="Times New Roman"/>
                <w:sz w:val="28"/>
                <w:szCs w:val="28"/>
              </w:rPr>
            </w:pPr>
            <w:r w:rsidRPr="00CB2B2D">
              <w:rPr>
                <w:rFonts w:ascii="Times New Roman" w:hAnsi="Times New Roman" w:cs="Times New Roman"/>
                <w:sz w:val="24"/>
                <w:szCs w:val="24"/>
              </w:rPr>
              <w:t>(номер)</w:t>
            </w:r>
          </w:p>
        </w:tc>
      </w:tr>
    </w:tbl>
    <w:p w:rsidR="00FC7FB6" w:rsidRPr="00CB2B2D" w:rsidRDefault="00FC7FB6" w:rsidP="00FC7FB6">
      <w:pPr>
        <w:pStyle w:val="ConsPlusNonformat"/>
        <w:jc w:val="both"/>
        <w:rPr>
          <w:rFonts w:ascii="Times New Roman" w:hAnsi="Times New Roman" w:cs="Times New Roman"/>
          <w:sz w:val="28"/>
          <w:szCs w:val="28"/>
        </w:rPr>
      </w:pPr>
    </w:p>
    <w:p w:rsidR="00FC7FB6" w:rsidRPr="00CB2B2D" w:rsidRDefault="00FC7FB6" w:rsidP="00FC7FB6">
      <w:pPr>
        <w:pStyle w:val="ConsPlusNonformat"/>
        <w:jc w:val="center"/>
        <w:rPr>
          <w:rFonts w:ascii="Times New Roman" w:hAnsi="Times New Roman" w:cs="Times New Roman"/>
          <w:sz w:val="28"/>
          <w:szCs w:val="28"/>
        </w:rPr>
      </w:pPr>
      <w:bookmarkStart w:id="4" w:name="P157"/>
      <w:bookmarkEnd w:id="4"/>
      <w:r w:rsidRPr="00CB2B2D">
        <w:rPr>
          <w:rFonts w:ascii="Times New Roman" w:hAnsi="Times New Roman" w:cs="Times New Roman"/>
          <w:sz w:val="28"/>
          <w:szCs w:val="28"/>
        </w:rPr>
        <w:t>Выписка</w:t>
      </w:r>
    </w:p>
    <w:p w:rsidR="00FC7FB6" w:rsidRPr="00CB2B2D" w:rsidRDefault="00FC7FB6" w:rsidP="00FC7FB6">
      <w:pPr>
        <w:pStyle w:val="ConsPlusNonformat"/>
        <w:jc w:val="center"/>
        <w:rPr>
          <w:rFonts w:ascii="Times New Roman" w:hAnsi="Times New Roman" w:cs="Times New Roman"/>
          <w:sz w:val="28"/>
          <w:szCs w:val="28"/>
        </w:rPr>
      </w:pPr>
      <w:r w:rsidRPr="00CB2B2D">
        <w:rPr>
          <w:rFonts w:ascii="Times New Roman" w:hAnsi="Times New Roman" w:cs="Times New Roman"/>
          <w:sz w:val="28"/>
          <w:szCs w:val="28"/>
        </w:rPr>
        <w:t xml:space="preserve">из </w:t>
      </w:r>
      <w:r w:rsidRPr="001C5CE3">
        <w:rPr>
          <w:rFonts w:ascii="Times New Roman" w:hAnsi="Times New Roman" w:cs="Times New Roman"/>
          <w:sz w:val="28"/>
          <w:szCs w:val="28"/>
        </w:rPr>
        <w:t>р</w:t>
      </w:r>
      <w:r w:rsidRPr="00CB2B2D">
        <w:rPr>
          <w:rFonts w:ascii="Times New Roman" w:hAnsi="Times New Roman" w:cs="Times New Roman"/>
          <w:sz w:val="28"/>
          <w:szCs w:val="28"/>
        </w:rPr>
        <w:t xml:space="preserve">еестра выданных заключений о достоверности </w:t>
      </w:r>
    </w:p>
    <w:p w:rsidR="00FC7FB6" w:rsidRPr="00CB2B2D" w:rsidRDefault="00FC7FB6" w:rsidP="00FC7FB6">
      <w:pPr>
        <w:pStyle w:val="ConsPlusNonformat"/>
        <w:jc w:val="center"/>
        <w:rPr>
          <w:rFonts w:ascii="Times New Roman" w:hAnsi="Times New Roman" w:cs="Times New Roman"/>
          <w:sz w:val="28"/>
          <w:szCs w:val="28"/>
        </w:rPr>
      </w:pPr>
      <w:r w:rsidRPr="00CB2B2D">
        <w:rPr>
          <w:rFonts w:ascii="Times New Roman" w:hAnsi="Times New Roman" w:cs="Times New Roman"/>
          <w:sz w:val="28"/>
          <w:szCs w:val="28"/>
        </w:rPr>
        <w:t>определения сметной стоимости</w:t>
      </w:r>
    </w:p>
    <w:p w:rsidR="00FC7FB6" w:rsidRPr="00CB2B2D" w:rsidRDefault="00FC7FB6" w:rsidP="00FC7FB6">
      <w:pPr>
        <w:pStyle w:val="ConsPlusNormal"/>
        <w:jc w:val="both"/>
        <w:rPr>
          <w:rFonts w:ascii="Times New Roman" w:hAnsi="Times New Roman" w:cs="Times New Roman"/>
          <w:sz w:val="28"/>
          <w:szCs w:val="28"/>
        </w:rPr>
      </w:pPr>
    </w:p>
    <w:tbl>
      <w:tblPr>
        <w:tblW w:w="96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0"/>
        <w:gridCol w:w="3629"/>
      </w:tblGrid>
      <w:tr w:rsidR="00FC7FB6" w:rsidRPr="00CB2B2D" w:rsidTr="00C455CE">
        <w:trPr>
          <w:trHeight w:val="240"/>
          <w:jc w:val="center"/>
        </w:trPr>
        <w:tc>
          <w:tcPr>
            <w:tcW w:w="6000" w:type="dxa"/>
          </w:tcPr>
          <w:p w:rsidR="00FC7FB6" w:rsidRPr="00CB2B2D" w:rsidRDefault="00FC7FB6" w:rsidP="00C455CE">
            <w:pPr>
              <w:pStyle w:val="ConsPlusNonformat"/>
              <w:rPr>
                <w:rFonts w:ascii="Times New Roman" w:hAnsi="Times New Roman" w:cs="Times New Roman"/>
                <w:sz w:val="26"/>
                <w:szCs w:val="26"/>
              </w:rPr>
            </w:pPr>
            <w:r w:rsidRPr="00CB2B2D">
              <w:rPr>
                <w:rFonts w:ascii="Times New Roman" w:hAnsi="Times New Roman" w:cs="Times New Roman"/>
                <w:sz w:val="26"/>
                <w:szCs w:val="26"/>
              </w:rPr>
              <w:t>Наименование объекта капитального строительства</w:t>
            </w:r>
          </w:p>
        </w:tc>
        <w:tc>
          <w:tcPr>
            <w:tcW w:w="3629" w:type="dxa"/>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nil"/>
            </w:tcBorders>
          </w:tcPr>
          <w:p w:rsidR="00FC7FB6" w:rsidRPr="00CB2B2D" w:rsidRDefault="00FC7FB6" w:rsidP="00C455CE">
            <w:pPr>
              <w:pStyle w:val="ConsPlusNonformat"/>
              <w:jc w:val="both"/>
              <w:rPr>
                <w:rFonts w:ascii="Times New Roman" w:hAnsi="Times New Roman" w:cs="Times New Roman"/>
                <w:sz w:val="26"/>
                <w:szCs w:val="26"/>
              </w:rPr>
            </w:pPr>
            <w:r w:rsidRPr="00CB2B2D">
              <w:rPr>
                <w:rFonts w:ascii="Times New Roman" w:hAnsi="Times New Roman" w:cs="Times New Roman"/>
                <w:sz w:val="26"/>
                <w:szCs w:val="26"/>
              </w:rPr>
              <w:t xml:space="preserve">Почтовый (строительный) адрес объекта </w:t>
            </w:r>
          </w:p>
          <w:p w:rsidR="00FC7FB6" w:rsidRPr="00CB2B2D" w:rsidRDefault="00FC7FB6" w:rsidP="00C455CE">
            <w:pPr>
              <w:pStyle w:val="ConsPlusNonformat"/>
              <w:jc w:val="both"/>
              <w:rPr>
                <w:rFonts w:ascii="Times New Roman" w:hAnsi="Times New Roman" w:cs="Times New Roman"/>
                <w:sz w:val="26"/>
                <w:szCs w:val="26"/>
              </w:rPr>
            </w:pPr>
            <w:r w:rsidRPr="00CB2B2D">
              <w:rPr>
                <w:rFonts w:ascii="Times New Roman" w:hAnsi="Times New Roman" w:cs="Times New Roman"/>
                <w:sz w:val="26"/>
                <w:szCs w:val="26"/>
              </w:rPr>
              <w:t xml:space="preserve">капитального строительства </w:t>
            </w:r>
          </w:p>
        </w:tc>
        <w:tc>
          <w:tcPr>
            <w:tcW w:w="3629" w:type="dxa"/>
            <w:tcBorders>
              <w:top w:val="nil"/>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nil"/>
              <w:bottom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r w:rsidRPr="00CB2B2D">
              <w:rPr>
                <w:rFonts w:ascii="Times New Roman" w:hAnsi="Times New Roman" w:cs="Times New Roman"/>
                <w:sz w:val="26"/>
                <w:szCs w:val="26"/>
              </w:rPr>
              <w:t>Основные технико-экономические показатели объекта капитального строительства</w:t>
            </w:r>
            <w:r w:rsidRPr="00CB2B2D">
              <w:rPr>
                <w:rStyle w:val="ae"/>
                <w:rFonts w:ascii="Times New Roman" w:hAnsi="Times New Roman" w:cs="Times New Roman"/>
                <w:sz w:val="26"/>
                <w:szCs w:val="26"/>
              </w:rPr>
              <w:footnoteReference w:id="2"/>
            </w:r>
            <w:r w:rsidRPr="00CB2B2D">
              <w:rPr>
                <w:rFonts w:ascii="Times New Roman" w:hAnsi="Times New Roman" w:cs="Times New Roman"/>
                <w:sz w:val="26"/>
                <w:szCs w:val="26"/>
              </w:rPr>
              <w:t xml:space="preserve"> </w:t>
            </w:r>
          </w:p>
        </w:tc>
        <w:tc>
          <w:tcPr>
            <w:tcW w:w="3629" w:type="dxa"/>
            <w:tcBorders>
              <w:top w:val="nil"/>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roofErr w:type="gramStart"/>
            <w:r w:rsidRPr="00CB2B2D">
              <w:rPr>
                <w:rFonts w:ascii="Times New Roman" w:hAnsi="Times New Roman" w:cs="Times New Roman"/>
                <w:sz w:val="26"/>
                <w:szCs w:val="26"/>
              </w:rPr>
              <w:t>Сведения о нормативном правовом акте Правительства Российской Федерации либо решении главного распорядителя средств федерального бюджета о подготовке и реализации бюджетных инвестиций в объект капитального строительства или сведения о решении руководителя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субъектов Российской Федерации, муниципальных образований в уставных (складочных) капиталах которого составляет более 50 процентов</w:t>
            </w:r>
            <w:proofErr w:type="gramEnd"/>
          </w:p>
        </w:tc>
        <w:tc>
          <w:tcPr>
            <w:tcW w:w="3629" w:type="dxa"/>
            <w:tcBorders>
              <w:top w:val="nil"/>
              <w:lef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701866">
            <w:pPr>
              <w:pStyle w:val="ConsPlusNonformat"/>
              <w:jc w:val="both"/>
              <w:rPr>
                <w:rFonts w:ascii="Times New Roman" w:hAnsi="Times New Roman" w:cs="Times New Roman"/>
                <w:sz w:val="26"/>
                <w:szCs w:val="26"/>
              </w:rPr>
            </w:pPr>
            <w:r w:rsidRPr="00CB2B2D">
              <w:rPr>
                <w:rFonts w:ascii="Times New Roman" w:hAnsi="Times New Roman" w:cs="Times New Roman"/>
                <w:sz w:val="26"/>
                <w:szCs w:val="26"/>
              </w:rPr>
              <w:t>Застройщик</w:t>
            </w:r>
            <w:r w:rsidRPr="00CB2B2D">
              <w:rPr>
                <w:rStyle w:val="ae"/>
                <w:rFonts w:ascii="Times New Roman" w:hAnsi="Times New Roman" w:cs="Times New Roman"/>
                <w:sz w:val="26"/>
                <w:szCs w:val="26"/>
              </w:rPr>
              <w:footnoteReference w:id="3"/>
            </w:r>
            <w:r w:rsidR="00701866">
              <w:rPr>
                <w:rFonts w:ascii="Times New Roman" w:hAnsi="Times New Roman" w:cs="Times New Roman"/>
                <w:sz w:val="26"/>
                <w:szCs w:val="26"/>
              </w:rPr>
              <w:t xml:space="preserve"> </w:t>
            </w:r>
          </w:p>
        </w:tc>
        <w:tc>
          <w:tcPr>
            <w:tcW w:w="3629" w:type="dxa"/>
            <w:tcBorders>
              <w:top w:val="nil"/>
              <w:lef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r>
              <w:rPr>
                <w:rFonts w:ascii="Times New Roman" w:hAnsi="Times New Roman" w:cs="Times New Roman"/>
                <w:sz w:val="26"/>
                <w:szCs w:val="26"/>
              </w:rPr>
              <w:t>З</w:t>
            </w:r>
            <w:r w:rsidRPr="00CB2B2D">
              <w:rPr>
                <w:rFonts w:ascii="Times New Roman" w:hAnsi="Times New Roman" w:cs="Times New Roman"/>
                <w:sz w:val="26"/>
                <w:szCs w:val="26"/>
              </w:rPr>
              <w:t>аказчик</w:t>
            </w:r>
            <w:r w:rsidRPr="00AA25A6">
              <w:rPr>
                <w:rFonts w:ascii="Times New Roman" w:hAnsi="Times New Roman" w:cs="Times New Roman"/>
                <w:sz w:val="32"/>
                <w:szCs w:val="32"/>
                <w:vertAlign w:val="superscript"/>
              </w:rPr>
              <w:t>3</w:t>
            </w:r>
            <w:r w:rsidRPr="00A260E5">
              <w:rPr>
                <w:rFonts w:ascii="Times New Roman" w:hAnsi="Times New Roman" w:cs="Times New Roman"/>
                <w:sz w:val="32"/>
                <w:szCs w:val="32"/>
              </w:rPr>
              <w:t xml:space="preserve"> </w:t>
            </w:r>
            <w:r>
              <w:rPr>
                <w:rFonts w:ascii="Times New Roman" w:hAnsi="Times New Roman" w:cs="Times New Roman"/>
                <w:sz w:val="26"/>
                <w:szCs w:val="26"/>
              </w:rPr>
              <w:t>/Т</w:t>
            </w:r>
            <w:r w:rsidRPr="00CB2B2D">
              <w:rPr>
                <w:rFonts w:ascii="Times New Roman" w:hAnsi="Times New Roman" w:cs="Times New Roman"/>
                <w:sz w:val="26"/>
                <w:szCs w:val="26"/>
              </w:rPr>
              <w:t>ехнический заказчик</w:t>
            </w:r>
          </w:p>
        </w:tc>
        <w:tc>
          <w:tcPr>
            <w:tcW w:w="3629" w:type="dxa"/>
            <w:tcBorders>
              <w:top w:val="nil"/>
              <w:left w:val="single" w:sz="4" w:space="0" w:color="auto"/>
              <w:bottom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E42032" w:rsidRDefault="00FC7FB6" w:rsidP="00C455CE">
            <w:pPr>
              <w:pStyle w:val="ConsPlusNonformat"/>
              <w:jc w:val="both"/>
              <w:rPr>
                <w:rFonts w:ascii="Times New Roman" w:hAnsi="Times New Roman" w:cs="Times New Roman"/>
                <w:sz w:val="26"/>
                <w:szCs w:val="26"/>
              </w:rPr>
            </w:pPr>
            <w:r w:rsidRPr="00E42032">
              <w:rPr>
                <w:rFonts w:ascii="Times New Roman" w:hAnsi="Times New Roman" w:cs="Times New Roman"/>
                <w:sz w:val="26"/>
                <w:szCs w:val="26"/>
              </w:rPr>
              <w:t>Сведения о заключении государственной экспертизы проектной документации и результатов инженерных изысканий по объекту капитального строительства (заполняется при наличии такого заключения или заключений)</w:t>
            </w:r>
            <w:r>
              <w:rPr>
                <w:rFonts w:ascii="Times New Roman" w:hAnsi="Times New Roman" w:cs="Times New Roman"/>
                <w:sz w:val="26"/>
                <w:szCs w:val="26"/>
              </w:rPr>
              <w:t>: результат, дата, номер</w:t>
            </w:r>
          </w:p>
        </w:tc>
        <w:tc>
          <w:tcPr>
            <w:tcW w:w="3629"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r>
              <w:rPr>
                <w:rFonts w:ascii="Times New Roman" w:hAnsi="Times New Roman" w:cs="Times New Roman"/>
                <w:sz w:val="26"/>
                <w:szCs w:val="26"/>
              </w:rPr>
              <w:t>Сведения об и</w:t>
            </w:r>
            <w:r w:rsidRPr="00CB2B2D">
              <w:rPr>
                <w:rFonts w:ascii="Times New Roman" w:hAnsi="Times New Roman" w:cs="Times New Roman"/>
                <w:sz w:val="26"/>
                <w:szCs w:val="26"/>
              </w:rPr>
              <w:t>сполнител</w:t>
            </w:r>
            <w:r>
              <w:rPr>
                <w:rFonts w:ascii="Times New Roman" w:hAnsi="Times New Roman" w:cs="Times New Roman"/>
                <w:sz w:val="26"/>
                <w:szCs w:val="26"/>
              </w:rPr>
              <w:t>ях</w:t>
            </w:r>
            <w:r w:rsidRPr="00CB2B2D">
              <w:rPr>
                <w:rFonts w:ascii="Times New Roman" w:hAnsi="Times New Roman" w:cs="Times New Roman"/>
                <w:sz w:val="26"/>
                <w:szCs w:val="26"/>
              </w:rPr>
              <w:t xml:space="preserve"> работ по подготовке </w:t>
            </w:r>
            <w:r>
              <w:rPr>
                <w:rFonts w:ascii="Times New Roman" w:hAnsi="Times New Roman" w:cs="Times New Roman"/>
                <w:sz w:val="26"/>
                <w:szCs w:val="26"/>
              </w:rPr>
              <w:t>проектной документации (в том числе сметной документации) и</w:t>
            </w:r>
            <w:r w:rsidRPr="00CB2B2D">
              <w:rPr>
                <w:rFonts w:ascii="Times New Roman" w:hAnsi="Times New Roman" w:cs="Times New Roman"/>
                <w:sz w:val="26"/>
                <w:szCs w:val="26"/>
              </w:rPr>
              <w:t xml:space="preserve"> выполн</w:t>
            </w:r>
            <w:r>
              <w:rPr>
                <w:rFonts w:ascii="Times New Roman" w:hAnsi="Times New Roman" w:cs="Times New Roman"/>
                <w:sz w:val="26"/>
                <w:szCs w:val="26"/>
              </w:rPr>
              <w:t>ен</w:t>
            </w:r>
            <w:r w:rsidRPr="00CB2B2D">
              <w:rPr>
                <w:rFonts w:ascii="Times New Roman" w:hAnsi="Times New Roman" w:cs="Times New Roman"/>
                <w:sz w:val="26"/>
                <w:szCs w:val="26"/>
              </w:rPr>
              <w:t>и</w:t>
            </w:r>
            <w:r>
              <w:rPr>
                <w:rFonts w:ascii="Times New Roman" w:hAnsi="Times New Roman" w:cs="Times New Roman"/>
                <w:sz w:val="26"/>
                <w:szCs w:val="26"/>
              </w:rPr>
              <w:t>ю</w:t>
            </w:r>
            <w:r w:rsidRPr="00CB2B2D">
              <w:rPr>
                <w:rFonts w:ascii="Times New Roman" w:hAnsi="Times New Roman" w:cs="Times New Roman"/>
                <w:sz w:val="26"/>
                <w:szCs w:val="26"/>
              </w:rPr>
              <w:t xml:space="preserve"> инженерны</w:t>
            </w:r>
            <w:r>
              <w:rPr>
                <w:rFonts w:ascii="Times New Roman" w:hAnsi="Times New Roman" w:cs="Times New Roman"/>
                <w:sz w:val="26"/>
                <w:szCs w:val="26"/>
              </w:rPr>
              <w:t>х</w:t>
            </w:r>
            <w:r w:rsidRPr="00CB2B2D">
              <w:rPr>
                <w:rFonts w:ascii="Times New Roman" w:hAnsi="Times New Roman" w:cs="Times New Roman"/>
                <w:sz w:val="26"/>
                <w:szCs w:val="26"/>
              </w:rPr>
              <w:t xml:space="preserve"> изыскани</w:t>
            </w:r>
            <w:r>
              <w:rPr>
                <w:rFonts w:ascii="Times New Roman" w:hAnsi="Times New Roman" w:cs="Times New Roman"/>
                <w:sz w:val="26"/>
                <w:szCs w:val="26"/>
              </w:rPr>
              <w:t>й</w:t>
            </w:r>
            <w:r w:rsidRPr="00CB2B2D">
              <w:rPr>
                <w:rStyle w:val="ae"/>
                <w:rFonts w:ascii="Times New Roman" w:hAnsi="Times New Roman" w:cs="Times New Roman"/>
                <w:sz w:val="26"/>
                <w:szCs w:val="26"/>
              </w:rPr>
              <w:footnoteReference w:id="4"/>
            </w:r>
            <w:r w:rsidRPr="00CB2B2D">
              <w:rPr>
                <w:rFonts w:ascii="Times New Roman" w:hAnsi="Times New Roman" w:cs="Times New Roman"/>
                <w:sz w:val="26"/>
                <w:szCs w:val="26"/>
              </w:rPr>
              <w:t xml:space="preserve"> </w:t>
            </w:r>
          </w:p>
        </w:tc>
        <w:tc>
          <w:tcPr>
            <w:tcW w:w="3629"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r>
              <w:rPr>
                <w:rFonts w:ascii="Times New Roman" w:hAnsi="Times New Roman" w:cs="Times New Roman"/>
                <w:sz w:val="26"/>
                <w:szCs w:val="26"/>
              </w:rPr>
              <w:t>Сведения о р</w:t>
            </w:r>
            <w:r w:rsidRPr="00CB2B2D">
              <w:rPr>
                <w:rFonts w:ascii="Times New Roman" w:hAnsi="Times New Roman" w:cs="Times New Roman"/>
                <w:sz w:val="26"/>
                <w:szCs w:val="26"/>
              </w:rPr>
              <w:t>езультат</w:t>
            </w:r>
            <w:r>
              <w:rPr>
                <w:rFonts w:ascii="Times New Roman" w:hAnsi="Times New Roman" w:cs="Times New Roman"/>
                <w:sz w:val="26"/>
                <w:szCs w:val="26"/>
              </w:rPr>
              <w:t>е</w:t>
            </w:r>
            <w:r w:rsidRPr="00CB2B2D">
              <w:rPr>
                <w:rFonts w:ascii="Times New Roman" w:hAnsi="Times New Roman" w:cs="Times New Roman"/>
                <w:sz w:val="26"/>
                <w:szCs w:val="26"/>
              </w:rPr>
              <w:t xml:space="preserve"> заключения </w:t>
            </w:r>
            <w:r w:rsidRPr="00CB2B2D">
              <w:rPr>
                <w:rFonts w:ascii="Times New Roman" w:hAnsi="Times New Roman" w:cs="Times New Roman"/>
                <w:sz w:val="28"/>
                <w:szCs w:val="28"/>
              </w:rPr>
              <w:t xml:space="preserve">о достоверности определения сметной стоимости </w:t>
            </w:r>
          </w:p>
        </w:tc>
        <w:tc>
          <w:tcPr>
            <w:tcW w:w="3629"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r w:rsidRPr="00CB2B2D">
              <w:rPr>
                <w:rFonts w:ascii="Times New Roman" w:hAnsi="Times New Roman" w:cs="Times New Roman"/>
                <w:sz w:val="26"/>
                <w:szCs w:val="26"/>
              </w:rPr>
              <w:t xml:space="preserve">Дата выдачи заключения </w:t>
            </w:r>
            <w:r w:rsidRPr="00CB2B2D">
              <w:rPr>
                <w:rFonts w:ascii="Times New Roman" w:hAnsi="Times New Roman" w:cs="Times New Roman"/>
                <w:sz w:val="28"/>
                <w:szCs w:val="28"/>
              </w:rPr>
              <w:t>о достоверности определения сметной стоимости</w:t>
            </w:r>
            <w:r>
              <w:rPr>
                <w:rFonts w:ascii="Times New Roman" w:hAnsi="Times New Roman" w:cs="Times New Roman"/>
                <w:sz w:val="28"/>
                <w:szCs w:val="28"/>
              </w:rPr>
              <w:t xml:space="preserve"> </w:t>
            </w:r>
          </w:p>
        </w:tc>
        <w:tc>
          <w:tcPr>
            <w:tcW w:w="3629"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r w:rsidRPr="00CB2B2D">
              <w:rPr>
                <w:rFonts w:ascii="Times New Roman" w:hAnsi="Times New Roman" w:cs="Times New Roman"/>
                <w:sz w:val="26"/>
                <w:szCs w:val="26"/>
              </w:rPr>
              <w:t xml:space="preserve">Регистрационный номер </w:t>
            </w:r>
            <w:r w:rsidRPr="00CB2B2D">
              <w:rPr>
                <w:rFonts w:ascii="Times New Roman" w:hAnsi="Times New Roman" w:cs="Times New Roman"/>
                <w:sz w:val="28"/>
                <w:szCs w:val="28"/>
              </w:rPr>
              <w:t xml:space="preserve">заключения о достоверности определения сметной стоимости </w:t>
            </w:r>
          </w:p>
        </w:tc>
        <w:tc>
          <w:tcPr>
            <w:tcW w:w="3629"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r w:rsidR="00FC7FB6" w:rsidRPr="00CB2B2D" w:rsidTr="00C455CE">
        <w:trPr>
          <w:trHeight w:val="240"/>
          <w:jc w:val="center"/>
        </w:trPr>
        <w:tc>
          <w:tcPr>
            <w:tcW w:w="6000"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r w:rsidRPr="00CB2B2D">
              <w:rPr>
                <w:rFonts w:ascii="Times New Roman" w:hAnsi="Times New Roman" w:cs="Times New Roman"/>
                <w:sz w:val="26"/>
                <w:szCs w:val="26"/>
              </w:rPr>
              <w:t>Информация об оспаривании выводов, содержащихся в заключении о достоверности определения сметной стоимости</w:t>
            </w:r>
            <w:r w:rsidRPr="00CB2B2D">
              <w:rPr>
                <w:rStyle w:val="ae"/>
                <w:rFonts w:ascii="Times New Roman" w:hAnsi="Times New Roman" w:cs="Times New Roman"/>
                <w:sz w:val="26"/>
                <w:szCs w:val="26"/>
              </w:rPr>
              <w:footnoteReference w:id="5"/>
            </w:r>
          </w:p>
        </w:tc>
        <w:tc>
          <w:tcPr>
            <w:tcW w:w="3629" w:type="dxa"/>
            <w:tcBorders>
              <w:top w:val="single" w:sz="4" w:space="0" w:color="auto"/>
              <w:left w:val="single" w:sz="4" w:space="0" w:color="auto"/>
              <w:bottom w:val="single" w:sz="4" w:space="0" w:color="auto"/>
              <w:right w:val="single" w:sz="4" w:space="0" w:color="auto"/>
            </w:tcBorders>
          </w:tcPr>
          <w:p w:rsidR="00FC7FB6" w:rsidRPr="00CB2B2D" w:rsidRDefault="00FC7FB6" w:rsidP="00C455CE">
            <w:pPr>
              <w:pStyle w:val="ConsPlusNonformat"/>
              <w:jc w:val="both"/>
              <w:rPr>
                <w:rFonts w:ascii="Times New Roman" w:hAnsi="Times New Roman" w:cs="Times New Roman"/>
                <w:sz w:val="26"/>
                <w:szCs w:val="26"/>
              </w:rPr>
            </w:pPr>
          </w:p>
        </w:tc>
      </w:tr>
    </w:tbl>
    <w:p w:rsidR="00FC7FB6" w:rsidRPr="00CB2B2D" w:rsidRDefault="00FC7FB6" w:rsidP="00FC7FB6">
      <w:pPr>
        <w:pStyle w:val="ConsPlusNormal"/>
        <w:jc w:val="both"/>
        <w:rPr>
          <w:rFonts w:ascii="Times New Roman" w:hAnsi="Times New Roman" w:cs="Times New Roman"/>
          <w:sz w:val="28"/>
          <w:szCs w:val="28"/>
        </w:rPr>
      </w:pPr>
    </w:p>
    <w:p w:rsidR="00FC7FB6" w:rsidRDefault="00FC7FB6" w:rsidP="00FC7FB6">
      <w:pPr>
        <w:pStyle w:val="ConsPlusNormal"/>
        <w:jc w:val="both"/>
        <w:rPr>
          <w:rFonts w:ascii="Times New Roman" w:hAnsi="Times New Roman" w:cs="Times New Roman"/>
          <w:sz w:val="28"/>
          <w:szCs w:val="28"/>
        </w:rPr>
      </w:pPr>
    </w:p>
    <w:p w:rsidR="00701866" w:rsidRDefault="00701866" w:rsidP="00FC7FB6">
      <w:pPr>
        <w:pStyle w:val="ConsPlusNormal"/>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01866" w:rsidTr="00701866">
        <w:tc>
          <w:tcPr>
            <w:tcW w:w="3190" w:type="dxa"/>
            <w:vAlign w:val="bottom"/>
          </w:tcPr>
          <w:p w:rsidR="00701866" w:rsidRPr="00CB2B2D" w:rsidRDefault="00701866" w:rsidP="00701866">
            <w:pPr>
              <w:pStyle w:val="ConsPlusNonformat"/>
              <w:rPr>
                <w:rFonts w:ascii="Times New Roman" w:hAnsi="Times New Roman" w:cs="Times New Roman"/>
                <w:sz w:val="24"/>
                <w:szCs w:val="24"/>
              </w:rPr>
            </w:pPr>
            <w:r w:rsidRPr="00CB2B2D">
              <w:rPr>
                <w:rFonts w:ascii="Times New Roman" w:hAnsi="Times New Roman" w:cs="Times New Roman"/>
                <w:sz w:val="24"/>
                <w:szCs w:val="24"/>
              </w:rPr>
              <w:t>Наименование должности</w:t>
            </w:r>
          </w:p>
          <w:p w:rsidR="00701866" w:rsidRDefault="00701866" w:rsidP="00701866">
            <w:pPr>
              <w:pStyle w:val="ConsPlusNonformat"/>
              <w:rPr>
                <w:rFonts w:ascii="Times New Roman" w:hAnsi="Times New Roman" w:cs="Times New Roman"/>
                <w:sz w:val="28"/>
                <w:szCs w:val="28"/>
              </w:rPr>
            </w:pPr>
            <w:r w:rsidRPr="00CB2B2D">
              <w:rPr>
                <w:rFonts w:ascii="Times New Roman" w:hAnsi="Times New Roman" w:cs="Times New Roman"/>
                <w:sz w:val="24"/>
                <w:szCs w:val="24"/>
              </w:rPr>
              <w:t>ответственного лица</w:t>
            </w:r>
          </w:p>
        </w:tc>
        <w:tc>
          <w:tcPr>
            <w:tcW w:w="3190" w:type="dxa"/>
            <w:vAlign w:val="bottom"/>
          </w:tcPr>
          <w:p w:rsidR="00701866" w:rsidRDefault="00701866" w:rsidP="00701866">
            <w:pPr>
              <w:pStyle w:val="ConsPlusNormal"/>
              <w:jc w:val="right"/>
              <w:rPr>
                <w:rFonts w:ascii="Times New Roman" w:hAnsi="Times New Roman" w:cs="Times New Roman"/>
                <w:sz w:val="28"/>
                <w:szCs w:val="28"/>
              </w:rPr>
            </w:pPr>
            <w:r w:rsidRPr="00CB2B2D">
              <w:rPr>
                <w:rFonts w:ascii="Times New Roman" w:hAnsi="Times New Roman" w:cs="Times New Roman"/>
                <w:sz w:val="24"/>
                <w:szCs w:val="24"/>
              </w:rPr>
              <w:t>Подпись</w:t>
            </w:r>
          </w:p>
        </w:tc>
        <w:tc>
          <w:tcPr>
            <w:tcW w:w="3191" w:type="dxa"/>
            <w:vAlign w:val="bottom"/>
          </w:tcPr>
          <w:p w:rsidR="00701866" w:rsidRDefault="00701866" w:rsidP="00701866">
            <w:pPr>
              <w:pStyle w:val="ConsPlusNormal"/>
              <w:jc w:val="right"/>
              <w:rPr>
                <w:rFonts w:ascii="Times New Roman" w:hAnsi="Times New Roman" w:cs="Times New Roman"/>
                <w:sz w:val="28"/>
                <w:szCs w:val="28"/>
              </w:rPr>
            </w:pPr>
            <w:r w:rsidRPr="00CB2B2D">
              <w:rPr>
                <w:rFonts w:ascii="Times New Roman" w:hAnsi="Times New Roman" w:cs="Times New Roman"/>
                <w:sz w:val="24"/>
                <w:szCs w:val="24"/>
              </w:rPr>
              <w:t>Расшифровка подписи</w:t>
            </w:r>
          </w:p>
        </w:tc>
      </w:tr>
    </w:tbl>
    <w:p w:rsidR="00701866" w:rsidRPr="00CB2B2D" w:rsidRDefault="00701866" w:rsidP="00FC7FB6">
      <w:pPr>
        <w:pStyle w:val="ConsPlusNormal"/>
        <w:jc w:val="both"/>
        <w:rPr>
          <w:rFonts w:ascii="Times New Roman" w:hAnsi="Times New Roman" w:cs="Times New Roman"/>
          <w:sz w:val="28"/>
          <w:szCs w:val="28"/>
        </w:rPr>
      </w:pPr>
    </w:p>
    <w:p w:rsidR="005D53A1" w:rsidRDefault="005D53A1" w:rsidP="005D53A1">
      <w:pPr>
        <w:rPr>
          <w:rFonts w:ascii="Times New Roman" w:hAnsi="Times New Roman" w:cs="Times New Roman"/>
          <w:sz w:val="28"/>
          <w:szCs w:val="28"/>
        </w:rPr>
      </w:pPr>
    </w:p>
    <w:sectPr w:rsidR="005D53A1" w:rsidSect="00273ADB">
      <w:endnotePr>
        <w:numFmt w:val="decimal"/>
      </w:endnotePr>
      <w:pgSz w:w="11906" w:h="16838"/>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0E" w:rsidRDefault="00F4160E" w:rsidP="001D2CC0">
      <w:pPr>
        <w:spacing w:after="0" w:line="240" w:lineRule="auto"/>
      </w:pPr>
      <w:r>
        <w:separator/>
      </w:r>
    </w:p>
  </w:endnote>
  <w:endnote w:type="continuationSeparator" w:id="0">
    <w:p w:rsidR="00F4160E" w:rsidRDefault="00F4160E" w:rsidP="001D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0E" w:rsidRDefault="00F4160E" w:rsidP="001D2CC0">
      <w:pPr>
        <w:spacing w:after="0" w:line="240" w:lineRule="auto"/>
      </w:pPr>
      <w:r>
        <w:separator/>
      </w:r>
    </w:p>
  </w:footnote>
  <w:footnote w:type="continuationSeparator" w:id="0">
    <w:p w:rsidR="00F4160E" w:rsidRDefault="00F4160E" w:rsidP="001D2CC0">
      <w:pPr>
        <w:spacing w:after="0" w:line="240" w:lineRule="auto"/>
      </w:pPr>
      <w:r>
        <w:continuationSeparator/>
      </w:r>
    </w:p>
  </w:footnote>
  <w:footnote w:id="1">
    <w:p w:rsidR="00FC7FB6" w:rsidRPr="00701866" w:rsidRDefault="00FC7FB6" w:rsidP="00701866">
      <w:pPr>
        <w:pStyle w:val="ac"/>
        <w:jc w:val="both"/>
        <w:rPr>
          <w:rFonts w:ascii="Times New Roman" w:hAnsi="Times New Roman" w:cs="Times New Roman"/>
        </w:rPr>
      </w:pPr>
      <w:r w:rsidRPr="00701866">
        <w:rPr>
          <w:rStyle w:val="ae"/>
          <w:rFonts w:ascii="Times New Roman" w:hAnsi="Times New Roman" w:cs="Times New Roman"/>
        </w:rPr>
        <w:footnoteRef/>
      </w:r>
      <w:r w:rsidRPr="00701866">
        <w:rPr>
          <w:rFonts w:ascii="Times New Roman" w:hAnsi="Times New Roman" w:cs="Times New Roman"/>
        </w:rPr>
        <w:t xml:space="preserve"> В </w:t>
      </w:r>
      <w:proofErr w:type="gramStart"/>
      <w:r w:rsidRPr="00701866">
        <w:rPr>
          <w:rFonts w:ascii="Times New Roman" w:hAnsi="Times New Roman" w:cs="Times New Roman"/>
        </w:rPr>
        <w:t>случае</w:t>
      </w:r>
      <w:proofErr w:type="gramEnd"/>
      <w:r w:rsidRPr="00701866">
        <w:rPr>
          <w:rFonts w:ascii="Times New Roman" w:hAnsi="Times New Roman" w:cs="Times New Roman"/>
        </w:rPr>
        <w:t xml:space="preserve"> оформления на бланке, содержащем данные сведения, не заполняется.</w:t>
      </w:r>
    </w:p>
  </w:footnote>
  <w:footnote w:id="2">
    <w:p w:rsidR="00FC7FB6" w:rsidRPr="00701866" w:rsidRDefault="00FC7FB6" w:rsidP="00701866">
      <w:pPr>
        <w:pStyle w:val="ac"/>
        <w:jc w:val="both"/>
        <w:rPr>
          <w:rFonts w:ascii="Times New Roman" w:hAnsi="Times New Roman" w:cs="Times New Roman"/>
        </w:rPr>
      </w:pPr>
      <w:r w:rsidRPr="00701866">
        <w:rPr>
          <w:rStyle w:val="ae"/>
          <w:rFonts w:ascii="Times New Roman" w:hAnsi="Times New Roman" w:cs="Times New Roman"/>
        </w:rPr>
        <w:footnoteRef/>
      </w:r>
      <w:r w:rsidRPr="00701866">
        <w:rPr>
          <w:rFonts w:ascii="Times New Roman" w:hAnsi="Times New Roman" w:cs="Times New Roman"/>
        </w:rPr>
        <w:t xml:space="preserve"> Площадь, объем, протяженность, количество этажей, производственная мощность и т.п.</w:t>
      </w:r>
    </w:p>
  </w:footnote>
  <w:footnote w:id="3">
    <w:p w:rsidR="00FC7FB6" w:rsidRPr="00701866" w:rsidRDefault="00FC7FB6" w:rsidP="00701866">
      <w:pPr>
        <w:pStyle w:val="ac"/>
        <w:jc w:val="both"/>
        <w:rPr>
          <w:rFonts w:ascii="Times New Roman" w:hAnsi="Times New Roman" w:cs="Times New Roman"/>
        </w:rPr>
      </w:pPr>
      <w:r w:rsidRPr="00701866">
        <w:rPr>
          <w:rStyle w:val="ae"/>
          <w:rFonts w:ascii="Times New Roman" w:hAnsi="Times New Roman" w:cs="Times New Roman"/>
        </w:rPr>
        <w:footnoteRef/>
      </w:r>
      <w:r w:rsidR="00701866">
        <w:rPr>
          <w:rFonts w:ascii="Times New Roman" w:hAnsi="Times New Roman" w:cs="Times New Roman"/>
        </w:rPr>
        <w:t> </w:t>
      </w:r>
      <w:r w:rsidRPr="00701866">
        <w:rPr>
          <w:rFonts w:ascii="Times New Roman" w:hAnsi="Times New Roman" w:cs="Times New Roman"/>
        </w:rPr>
        <w:t>Фамилия, имя, отчество, юридический и почтовый адрес места жительства индивидуального предпринимателя; полное наименование, место нахождения юридического лица.</w:t>
      </w:r>
    </w:p>
  </w:footnote>
  <w:footnote w:id="4">
    <w:p w:rsidR="00FC7FB6" w:rsidRPr="008A7744" w:rsidRDefault="00FC7FB6" w:rsidP="008A7744">
      <w:pPr>
        <w:pStyle w:val="ac"/>
        <w:jc w:val="both"/>
        <w:rPr>
          <w:rFonts w:ascii="Times New Roman" w:hAnsi="Times New Roman" w:cs="Times New Roman"/>
        </w:rPr>
      </w:pPr>
      <w:r w:rsidRPr="008A7744">
        <w:rPr>
          <w:rStyle w:val="ae"/>
          <w:rFonts w:ascii="Times New Roman" w:hAnsi="Times New Roman" w:cs="Times New Roman"/>
        </w:rPr>
        <w:footnoteRef/>
      </w:r>
      <w:r w:rsidRPr="008A7744">
        <w:rPr>
          <w:rFonts w:ascii="Times New Roman" w:hAnsi="Times New Roman" w:cs="Times New Roman"/>
        </w:rPr>
        <w:t xml:space="preserve"> Фамилия, имя, отчество, юридический и почтовый адрес места жительства индивидуального предпринимателя; полное наименование, место нахождения юридического лица.</w:t>
      </w:r>
    </w:p>
  </w:footnote>
  <w:footnote w:id="5">
    <w:p w:rsidR="00FC7FB6" w:rsidRPr="008A7744" w:rsidRDefault="00FC7FB6" w:rsidP="008A7744">
      <w:pPr>
        <w:pStyle w:val="ac"/>
        <w:jc w:val="both"/>
        <w:rPr>
          <w:rFonts w:ascii="Times New Roman" w:hAnsi="Times New Roman" w:cs="Times New Roman"/>
        </w:rPr>
      </w:pPr>
      <w:r w:rsidRPr="008A7744">
        <w:rPr>
          <w:rStyle w:val="ae"/>
          <w:rFonts w:ascii="Times New Roman" w:hAnsi="Times New Roman" w:cs="Times New Roman"/>
        </w:rPr>
        <w:footnoteRef/>
      </w:r>
      <w:r w:rsidRPr="008A7744">
        <w:rPr>
          <w:rFonts w:ascii="Times New Roman" w:hAnsi="Times New Roman" w:cs="Times New Roman"/>
        </w:rPr>
        <w:t xml:space="preserve"> Наименование и реквизиты акта, на основании которого выданное заключение не подлежит применению. Заполняется при наличии в Реестре информации об оспаривании выводов, содержащихся в заключении о достоверности определения сметной стоимости.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22324524"/>
      <w:docPartObj>
        <w:docPartGallery w:val="Page Numbers (Top of Page)"/>
        <w:docPartUnique/>
      </w:docPartObj>
    </w:sdtPr>
    <w:sdtEndPr/>
    <w:sdtContent>
      <w:p w:rsidR="001D2CC0" w:rsidRPr="004C4577" w:rsidRDefault="001D2CC0" w:rsidP="004C4577">
        <w:pPr>
          <w:pStyle w:val="a5"/>
          <w:jc w:val="center"/>
          <w:rPr>
            <w:rFonts w:ascii="Times New Roman" w:hAnsi="Times New Roman" w:cs="Times New Roman"/>
            <w:sz w:val="24"/>
          </w:rPr>
        </w:pPr>
        <w:r w:rsidRPr="004C4577">
          <w:rPr>
            <w:rFonts w:ascii="Times New Roman" w:hAnsi="Times New Roman" w:cs="Times New Roman"/>
            <w:sz w:val="24"/>
          </w:rPr>
          <w:fldChar w:fldCharType="begin"/>
        </w:r>
        <w:r w:rsidRPr="004C4577">
          <w:rPr>
            <w:rFonts w:ascii="Times New Roman" w:hAnsi="Times New Roman" w:cs="Times New Roman"/>
            <w:sz w:val="24"/>
          </w:rPr>
          <w:instrText>PAGE   \* MERGEFORMAT</w:instrText>
        </w:r>
        <w:r w:rsidRPr="004C4577">
          <w:rPr>
            <w:rFonts w:ascii="Times New Roman" w:hAnsi="Times New Roman" w:cs="Times New Roman"/>
            <w:sz w:val="24"/>
          </w:rPr>
          <w:fldChar w:fldCharType="separate"/>
        </w:r>
        <w:r w:rsidR="00E941C3">
          <w:rPr>
            <w:rFonts w:ascii="Times New Roman" w:hAnsi="Times New Roman" w:cs="Times New Roman"/>
            <w:noProof/>
            <w:sz w:val="24"/>
          </w:rPr>
          <w:t>2</w:t>
        </w:r>
        <w:r w:rsidRPr="004C4577">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D1"/>
    <w:rsid w:val="00000EEA"/>
    <w:rsid w:val="00005BB7"/>
    <w:rsid w:val="000113DF"/>
    <w:rsid w:val="00013062"/>
    <w:rsid w:val="00017179"/>
    <w:rsid w:val="0001781A"/>
    <w:rsid w:val="00017C15"/>
    <w:rsid w:val="00020A07"/>
    <w:rsid w:val="00021E09"/>
    <w:rsid w:val="000227B2"/>
    <w:rsid w:val="000245DF"/>
    <w:rsid w:val="00025CBB"/>
    <w:rsid w:val="00026CBF"/>
    <w:rsid w:val="00026D75"/>
    <w:rsid w:val="00030108"/>
    <w:rsid w:val="000312A1"/>
    <w:rsid w:val="000364D6"/>
    <w:rsid w:val="000368B7"/>
    <w:rsid w:val="000373E0"/>
    <w:rsid w:val="0004274C"/>
    <w:rsid w:val="0004300A"/>
    <w:rsid w:val="00043B8B"/>
    <w:rsid w:val="000443F8"/>
    <w:rsid w:val="00044FCC"/>
    <w:rsid w:val="000452EF"/>
    <w:rsid w:val="00045ABE"/>
    <w:rsid w:val="0004712E"/>
    <w:rsid w:val="000479F8"/>
    <w:rsid w:val="00051ECE"/>
    <w:rsid w:val="00060584"/>
    <w:rsid w:val="0006085C"/>
    <w:rsid w:val="00061AB9"/>
    <w:rsid w:val="0006272A"/>
    <w:rsid w:val="000646B5"/>
    <w:rsid w:val="000652D8"/>
    <w:rsid w:val="00065843"/>
    <w:rsid w:val="00065927"/>
    <w:rsid w:val="00065CD7"/>
    <w:rsid w:val="000709CD"/>
    <w:rsid w:val="0007140C"/>
    <w:rsid w:val="00072686"/>
    <w:rsid w:val="00072770"/>
    <w:rsid w:val="00073AF6"/>
    <w:rsid w:val="00074A65"/>
    <w:rsid w:val="00075209"/>
    <w:rsid w:val="0007582B"/>
    <w:rsid w:val="00075CDB"/>
    <w:rsid w:val="00076448"/>
    <w:rsid w:val="000767E4"/>
    <w:rsid w:val="00076A81"/>
    <w:rsid w:val="00081EF7"/>
    <w:rsid w:val="000822BF"/>
    <w:rsid w:val="0008443C"/>
    <w:rsid w:val="00085B0E"/>
    <w:rsid w:val="000864F5"/>
    <w:rsid w:val="000907FD"/>
    <w:rsid w:val="00092786"/>
    <w:rsid w:val="00092FA6"/>
    <w:rsid w:val="00093EA8"/>
    <w:rsid w:val="00094262"/>
    <w:rsid w:val="00094274"/>
    <w:rsid w:val="000950EB"/>
    <w:rsid w:val="0009609D"/>
    <w:rsid w:val="000A4DAE"/>
    <w:rsid w:val="000A5361"/>
    <w:rsid w:val="000B190B"/>
    <w:rsid w:val="000B2968"/>
    <w:rsid w:val="000B3FE6"/>
    <w:rsid w:val="000B66BC"/>
    <w:rsid w:val="000B7159"/>
    <w:rsid w:val="000B7618"/>
    <w:rsid w:val="000B7A92"/>
    <w:rsid w:val="000C284A"/>
    <w:rsid w:val="000C53DB"/>
    <w:rsid w:val="000C6CDE"/>
    <w:rsid w:val="000C7B27"/>
    <w:rsid w:val="000D018D"/>
    <w:rsid w:val="000D1A8E"/>
    <w:rsid w:val="000D405D"/>
    <w:rsid w:val="000D729B"/>
    <w:rsid w:val="000D7593"/>
    <w:rsid w:val="000D78F3"/>
    <w:rsid w:val="000D7FB2"/>
    <w:rsid w:val="000E275D"/>
    <w:rsid w:val="000E4744"/>
    <w:rsid w:val="000E5BFC"/>
    <w:rsid w:val="000E661B"/>
    <w:rsid w:val="000E689A"/>
    <w:rsid w:val="000E6A10"/>
    <w:rsid w:val="000F28F9"/>
    <w:rsid w:val="000F3451"/>
    <w:rsid w:val="000F485E"/>
    <w:rsid w:val="000F6C55"/>
    <w:rsid w:val="000F6E3B"/>
    <w:rsid w:val="001010DF"/>
    <w:rsid w:val="00101E46"/>
    <w:rsid w:val="00104855"/>
    <w:rsid w:val="001055D6"/>
    <w:rsid w:val="00106F44"/>
    <w:rsid w:val="0011042A"/>
    <w:rsid w:val="00110C48"/>
    <w:rsid w:val="00110E41"/>
    <w:rsid w:val="00112285"/>
    <w:rsid w:val="00112EB0"/>
    <w:rsid w:val="00113A8A"/>
    <w:rsid w:val="0011628A"/>
    <w:rsid w:val="00121B3A"/>
    <w:rsid w:val="00122977"/>
    <w:rsid w:val="0012401F"/>
    <w:rsid w:val="001253BD"/>
    <w:rsid w:val="001263E4"/>
    <w:rsid w:val="0013008E"/>
    <w:rsid w:val="00133B20"/>
    <w:rsid w:val="00135053"/>
    <w:rsid w:val="00135457"/>
    <w:rsid w:val="00135F5A"/>
    <w:rsid w:val="00137020"/>
    <w:rsid w:val="00141AB8"/>
    <w:rsid w:val="0014257B"/>
    <w:rsid w:val="00144517"/>
    <w:rsid w:val="00145392"/>
    <w:rsid w:val="00147AF1"/>
    <w:rsid w:val="00147D84"/>
    <w:rsid w:val="00147EA0"/>
    <w:rsid w:val="0015290D"/>
    <w:rsid w:val="00153D8B"/>
    <w:rsid w:val="001541C8"/>
    <w:rsid w:val="00154C26"/>
    <w:rsid w:val="00155A4E"/>
    <w:rsid w:val="00155D68"/>
    <w:rsid w:val="00157BC6"/>
    <w:rsid w:val="00160265"/>
    <w:rsid w:val="00161D15"/>
    <w:rsid w:val="00162F49"/>
    <w:rsid w:val="00163AC3"/>
    <w:rsid w:val="00164488"/>
    <w:rsid w:val="00164F8A"/>
    <w:rsid w:val="001653FA"/>
    <w:rsid w:val="00166ABD"/>
    <w:rsid w:val="0016769B"/>
    <w:rsid w:val="00167BBA"/>
    <w:rsid w:val="00170937"/>
    <w:rsid w:val="001730A2"/>
    <w:rsid w:val="0017416B"/>
    <w:rsid w:val="00174703"/>
    <w:rsid w:val="00175D0F"/>
    <w:rsid w:val="001768D5"/>
    <w:rsid w:val="0017697D"/>
    <w:rsid w:val="00177167"/>
    <w:rsid w:val="001801FE"/>
    <w:rsid w:val="00180E83"/>
    <w:rsid w:val="00183672"/>
    <w:rsid w:val="00184FD6"/>
    <w:rsid w:val="0018653B"/>
    <w:rsid w:val="00186C23"/>
    <w:rsid w:val="001906C5"/>
    <w:rsid w:val="00190B37"/>
    <w:rsid w:val="00190C65"/>
    <w:rsid w:val="00191205"/>
    <w:rsid w:val="00191652"/>
    <w:rsid w:val="001922DE"/>
    <w:rsid w:val="00195E8C"/>
    <w:rsid w:val="0019691C"/>
    <w:rsid w:val="00196983"/>
    <w:rsid w:val="001A2B2F"/>
    <w:rsid w:val="001A33CC"/>
    <w:rsid w:val="001A33E1"/>
    <w:rsid w:val="001A34A5"/>
    <w:rsid w:val="001A34F7"/>
    <w:rsid w:val="001A3A80"/>
    <w:rsid w:val="001A4CC5"/>
    <w:rsid w:val="001A6120"/>
    <w:rsid w:val="001A7CEA"/>
    <w:rsid w:val="001B188E"/>
    <w:rsid w:val="001B1A94"/>
    <w:rsid w:val="001B5265"/>
    <w:rsid w:val="001C0191"/>
    <w:rsid w:val="001C03E7"/>
    <w:rsid w:val="001C141B"/>
    <w:rsid w:val="001C361B"/>
    <w:rsid w:val="001C4315"/>
    <w:rsid w:val="001C5B1C"/>
    <w:rsid w:val="001C5B4B"/>
    <w:rsid w:val="001C738A"/>
    <w:rsid w:val="001C7AD3"/>
    <w:rsid w:val="001D20D6"/>
    <w:rsid w:val="001D28F9"/>
    <w:rsid w:val="001D2CC0"/>
    <w:rsid w:val="001D37F2"/>
    <w:rsid w:val="001D3F53"/>
    <w:rsid w:val="001D7925"/>
    <w:rsid w:val="001D7D94"/>
    <w:rsid w:val="001E05A0"/>
    <w:rsid w:val="001E2174"/>
    <w:rsid w:val="001E437B"/>
    <w:rsid w:val="001E579A"/>
    <w:rsid w:val="001E67AC"/>
    <w:rsid w:val="001E7F8F"/>
    <w:rsid w:val="001F0508"/>
    <w:rsid w:val="001F0804"/>
    <w:rsid w:val="001F0CEC"/>
    <w:rsid w:val="001F5624"/>
    <w:rsid w:val="001F56ED"/>
    <w:rsid w:val="001F5A10"/>
    <w:rsid w:val="001F6028"/>
    <w:rsid w:val="001F632A"/>
    <w:rsid w:val="00200256"/>
    <w:rsid w:val="002004EA"/>
    <w:rsid w:val="0020068A"/>
    <w:rsid w:val="002020FA"/>
    <w:rsid w:val="00202842"/>
    <w:rsid w:val="00202A39"/>
    <w:rsid w:val="00204C3D"/>
    <w:rsid w:val="0020605E"/>
    <w:rsid w:val="0020665A"/>
    <w:rsid w:val="00210316"/>
    <w:rsid w:val="00212AB4"/>
    <w:rsid w:val="002131AC"/>
    <w:rsid w:val="002147BF"/>
    <w:rsid w:val="00214DFC"/>
    <w:rsid w:val="0021521D"/>
    <w:rsid w:val="00223E9C"/>
    <w:rsid w:val="00224263"/>
    <w:rsid w:val="0022512E"/>
    <w:rsid w:val="002259AF"/>
    <w:rsid w:val="00225D9C"/>
    <w:rsid w:val="00225F18"/>
    <w:rsid w:val="00232680"/>
    <w:rsid w:val="00232898"/>
    <w:rsid w:val="00237798"/>
    <w:rsid w:val="002377A9"/>
    <w:rsid w:val="00241DB1"/>
    <w:rsid w:val="002423DF"/>
    <w:rsid w:val="00242BAD"/>
    <w:rsid w:val="00243595"/>
    <w:rsid w:val="0024392D"/>
    <w:rsid w:val="00243D76"/>
    <w:rsid w:val="00243DA0"/>
    <w:rsid w:val="00245CDA"/>
    <w:rsid w:val="00245E82"/>
    <w:rsid w:val="002511DA"/>
    <w:rsid w:val="00252CFF"/>
    <w:rsid w:val="00253F1F"/>
    <w:rsid w:val="00255038"/>
    <w:rsid w:val="00255C31"/>
    <w:rsid w:val="00257C33"/>
    <w:rsid w:val="00260E5F"/>
    <w:rsid w:val="002619EB"/>
    <w:rsid w:val="0026331A"/>
    <w:rsid w:val="00263A05"/>
    <w:rsid w:val="00264630"/>
    <w:rsid w:val="002653DE"/>
    <w:rsid w:val="002662E5"/>
    <w:rsid w:val="00267719"/>
    <w:rsid w:val="002714AB"/>
    <w:rsid w:val="00273ADB"/>
    <w:rsid w:val="002754DB"/>
    <w:rsid w:val="00275D97"/>
    <w:rsid w:val="00281612"/>
    <w:rsid w:val="00281C03"/>
    <w:rsid w:val="00281E5E"/>
    <w:rsid w:val="002821F6"/>
    <w:rsid w:val="0028235C"/>
    <w:rsid w:val="00282F48"/>
    <w:rsid w:val="002830EC"/>
    <w:rsid w:val="00284F07"/>
    <w:rsid w:val="002867B5"/>
    <w:rsid w:val="002867B8"/>
    <w:rsid w:val="00291E9B"/>
    <w:rsid w:val="0029430A"/>
    <w:rsid w:val="002959B3"/>
    <w:rsid w:val="00296483"/>
    <w:rsid w:val="002A635D"/>
    <w:rsid w:val="002A6C26"/>
    <w:rsid w:val="002B047D"/>
    <w:rsid w:val="002B0757"/>
    <w:rsid w:val="002B145B"/>
    <w:rsid w:val="002B2EAB"/>
    <w:rsid w:val="002B3B5E"/>
    <w:rsid w:val="002B6124"/>
    <w:rsid w:val="002B64BE"/>
    <w:rsid w:val="002C25B7"/>
    <w:rsid w:val="002C3219"/>
    <w:rsid w:val="002C4D8D"/>
    <w:rsid w:val="002C564A"/>
    <w:rsid w:val="002C7435"/>
    <w:rsid w:val="002C75F4"/>
    <w:rsid w:val="002C7D31"/>
    <w:rsid w:val="002D19CE"/>
    <w:rsid w:val="002D1C41"/>
    <w:rsid w:val="002D6321"/>
    <w:rsid w:val="002D7A48"/>
    <w:rsid w:val="002E08B4"/>
    <w:rsid w:val="002E3C7F"/>
    <w:rsid w:val="002E5279"/>
    <w:rsid w:val="002E6470"/>
    <w:rsid w:val="002E682B"/>
    <w:rsid w:val="002F1770"/>
    <w:rsid w:val="002F20FC"/>
    <w:rsid w:val="002F43FF"/>
    <w:rsid w:val="002F4AE5"/>
    <w:rsid w:val="002F5B24"/>
    <w:rsid w:val="002F5C63"/>
    <w:rsid w:val="002F60CD"/>
    <w:rsid w:val="002F6349"/>
    <w:rsid w:val="00300C5B"/>
    <w:rsid w:val="00300CAE"/>
    <w:rsid w:val="00303A3F"/>
    <w:rsid w:val="003043E6"/>
    <w:rsid w:val="00304F20"/>
    <w:rsid w:val="00305F05"/>
    <w:rsid w:val="00307D75"/>
    <w:rsid w:val="00310436"/>
    <w:rsid w:val="003105D9"/>
    <w:rsid w:val="00310A5F"/>
    <w:rsid w:val="003118A7"/>
    <w:rsid w:val="00311BB8"/>
    <w:rsid w:val="003142F5"/>
    <w:rsid w:val="0031460D"/>
    <w:rsid w:val="003148BA"/>
    <w:rsid w:val="003150D1"/>
    <w:rsid w:val="0031657C"/>
    <w:rsid w:val="003168F5"/>
    <w:rsid w:val="0032026A"/>
    <w:rsid w:val="00323A7C"/>
    <w:rsid w:val="003243AE"/>
    <w:rsid w:val="003243C5"/>
    <w:rsid w:val="003276CF"/>
    <w:rsid w:val="003327E1"/>
    <w:rsid w:val="00334B59"/>
    <w:rsid w:val="0033769C"/>
    <w:rsid w:val="00337721"/>
    <w:rsid w:val="00337791"/>
    <w:rsid w:val="00340DB3"/>
    <w:rsid w:val="0034146A"/>
    <w:rsid w:val="003420CD"/>
    <w:rsid w:val="003468EF"/>
    <w:rsid w:val="00347292"/>
    <w:rsid w:val="003475EF"/>
    <w:rsid w:val="00350A69"/>
    <w:rsid w:val="0035124F"/>
    <w:rsid w:val="00352F5C"/>
    <w:rsid w:val="00355616"/>
    <w:rsid w:val="003575BF"/>
    <w:rsid w:val="00357E10"/>
    <w:rsid w:val="00357E87"/>
    <w:rsid w:val="003606F9"/>
    <w:rsid w:val="00361110"/>
    <w:rsid w:val="003612AE"/>
    <w:rsid w:val="00362A2D"/>
    <w:rsid w:val="0036321E"/>
    <w:rsid w:val="00363A37"/>
    <w:rsid w:val="003646EF"/>
    <w:rsid w:val="00365DE8"/>
    <w:rsid w:val="003664F0"/>
    <w:rsid w:val="00366B73"/>
    <w:rsid w:val="00367422"/>
    <w:rsid w:val="0036787B"/>
    <w:rsid w:val="00371120"/>
    <w:rsid w:val="003714EE"/>
    <w:rsid w:val="00372028"/>
    <w:rsid w:val="00372126"/>
    <w:rsid w:val="00376F0F"/>
    <w:rsid w:val="00377BAD"/>
    <w:rsid w:val="00383173"/>
    <w:rsid w:val="003836F3"/>
    <w:rsid w:val="00386939"/>
    <w:rsid w:val="003870ED"/>
    <w:rsid w:val="00387BCE"/>
    <w:rsid w:val="003908B3"/>
    <w:rsid w:val="003913CA"/>
    <w:rsid w:val="00391D8B"/>
    <w:rsid w:val="00392D58"/>
    <w:rsid w:val="003932BD"/>
    <w:rsid w:val="00393D96"/>
    <w:rsid w:val="00395655"/>
    <w:rsid w:val="00395704"/>
    <w:rsid w:val="00395AB5"/>
    <w:rsid w:val="003A0D53"/>
    <w:rsid w:val="003A26BB"/>
    <w:rsid w:val="003A4139"/>
    <w:rsid w:val="003A6C71"/>
    <w:rsid w:val="003B27E2"/>
    <w:rsid w:val="003B38B8"/>
    <w:rsid w:val="003B4638"/>
    <w:rsid w:val="003B4D7C"/>
    <w:rsid w:val="003B5D09"/>
    <w:rsid w:val="003C1A0E"/>
    <w:rsid w:val="003C1CCF"/>
    <w:rsid w:val="003C2DDB"/>
    <w:rsid w:val="003C3FBC"/>
    <w:rsid w:val="003C481B"/>
    <w:rsid w:val="003C48C4"/>
    <w:rsid w:val="003C4E54"/>
    <w:rsid w:val="003C64F4"/>
    <w:rsid w:val="003C6A5B"/>
    <w:rsid w:val="003C7FDA"/>
    <w:rsid w:val="003D19D9"/>
    <w:rsid w:val="003D2977"/>
    <w:rsid w:val="003D31C4"/>
    <w:rsid w:val="003D3F0B"/>
    <w:rsid w:val="003D4241"/>
    <w:rsid w:val="003D4891"/>
    <w:rsid w:val="003E1FA7"/>
    <w:rsid w:val="003E561F"/>
    <w:rsid w:val="003E574F"/>
    <w:rsid w:val="003E6FD3"/>
    <w:rsid w:val="003F0903"/>
    <w:rsid w:val="003F138F"/>
    <w:rsid w:val="003F233D"/>
    <w:rsid w:val="003F3A2E"/>
    <w:rsid w:val="003F6CC5"/>
    <w:rsid w:val="003F7D9B"/>
    <w:rsid w:val="0040093E"/>
    <w:rsid w:val="00401A15"/>
    <w:rsid w:val="00404D90"/>
    <w:rsid w:val="00405090"/>
    <w:rsid w:val="00405827"/>
    <w:rsid w:val="00410EF5"/>
    <w:rsid w:val="004149D0"/>
    <w:rsid w:val="004159B1"/>
    <w:rsid w:val="004165CD"/>
    <w:rsid w:val="00421DC7"/>
    <w:rsid w:val="0042495C"/>
    <w:rsid w:val="00424A8E"/>
    <w:rsid w:val="004274B0"/>
    <w:rsid w:val="0043110E"/>
    <w:rsid w:val="00431639"/>
    <w:rsid w:val="00431D9B"/>
    <w:rsid w:val="004324D3"/>
    <w:rsid w:val="00432549"/>
    <w:rsid w:val="004331FF"/>
    <w:rsid w:val="00440B0A"/>
    <w:rsid w:val="004417AC"/>
    <w:rsid w:val="00441D00"/>
    <w:rsid w:val="00443E80"/>
    <w:rsid w:val="00445023"/>
    <w:rsid w:val="00445235"/>
    <w:rsid w:val="00445E0C"/>
    <w:rsid w:val="0045195D"/>
    <w:rsid w:val="00455E12"/>
    <w:rsid w:val="0045643A"/>
    <w:rsid w:val="0045689C"/>
    <w:rsid w:val="0045754E"/>
    <w:rsid w:val="00461430"/>
    <w:rsid w:val="00461C93"/>
    <w:rsid w:val="00462E43"/>
    <w:rsid w:val="00463F4B"/>
    <w:rsid w:val="00464AB5"/>
    <w:rsid w:val="0046639B"/>
    <w:rsid w:val="00467032"/>
    <w:rsid w:val="004740CF"/>
    <w:rsid w:val="00474928"/>
    <w:rsid w:val="00476B18"/>
    <w:rsid w:val="00483FD1"/>
    <w:rsid w:val="004901A3"/>
    <w:rsid w:val="004923A2"/>
    <w:rsid w:val="00493C08"/>
    <w:rsid w:val="00495E27"/>
    <w:rsid w:val="00496F32"/>
    <w:rsid w:val="00497E19"/>
    <w:rsid w:val="004A1067"/>
    <w:rsid w:val="004A31B9"/>
    <w:rsid w:val="004A407B"/>
    <w:rsid w:val="004A4AD2"/>
    <w:rsid w:val="004A4BD0"/>
    <w:rsid w:val="004A5261"/>
    <w:rsid w:val="004A5805"/>
    <w:rsid w:val="004A5AD8"/>
    <w:rsid w:val="004A6A6E"/>
    <w:rsid w:val="004A790D"/>
    <w:rsid w:val="004B01C2"/>
    <w:rsid w:val="004B2244"/>
    <w:rsid w:val="004B2EFE"/>
    <w:rsid w:val="004B4894"/>
    <w:rsid w:val="004B4F66"/>
    <w:rsid w:val="004B5924"/>
    <w:rsid w:val="004B6921"/>
    <w:rsid w:val="004C4577"/>
    <w:rsid w:val="004C4586"/>
    <w:rsid w:val="004C5B33"/>
    <w:rsid w:val="004D00A8"/>
    <w:rsid w:val="004D14E4"/>
    <w:rsid w:val="004D3B04"/>
    <w:rsid w:val="004D4D62"/>
    <w:rsid w:val="004D66B1"/>
    <w:rsid w:val="004D78F9"/>
    <w:rsid w:val="004E11FC"/>
    <w:rsid w:val="004E2E84"/>
    <w:rsid w:val="004E3094"/>
    <w:rsid w:val="004E4A2A"/>
    <w:rsid w:val="004E4B34"/>
    <w:rsid w:val="004E69DA"/>
    <w:rsid w:val="004E6AE9"/>
    <w:rsid w:val="004F2FDB"/>
    <w:rsid w:val="004F32CD"/>
    <w:rsid w:val="004F4488"/>
    <w:rsid w:val="004F4605"/>
    <w:rsid w:val="004F47DB"/>
    <w:rsid w:val="004F4C7B"/>
    <w:rsid w:val="005002AF"/>
    <w:rsid w:val="00500753"/>
    <w:rsid w:val="00500EEF"/>
    <w:rsid w:val="005030FF"/>
    <w:rsid w:val="00503157"/>
    <w:rsid w:val="00503368"/>
    <w:rsid w:val="00505F2C"/>
    <w:rsid w:val="005132BC"/>
    <w:rsid w:val="00513309"/>
    <w:rsid w:val="0051387C"/>
    <w:rsid w:val="00516C61"/>
    <w:rsid w:val="005170E1"/>
    <w:rsid w:val="005176E9"/>
    <w:rsid w:val="005214D3"/>
    <w:rsid w:val="005219E0"/>
    <w:rsid w:val="00522A9F"/>
    <w:rsid w:val="00523E55"/>
    <w:rsid w:val="00524CB7"/>
    <w:rsid w:val="005263DC"/>
    <w:rsid w:val="0052667C"/>
    <w:rsid w:val="00526E21"/>
    <w:rsid w:val="005308E3"/>
    <w:rsid w:val="00531479"/>
    <w:rsid w:val="00531E4B"/>
    <w:rsid w:val="00532A2F"/>
    <w:rsid w:val="00532DD9"/>
    <w:rsid w:val="00535641"/>
    <w:rsid w:val="00535BD8"/>
    <w:rsid w:val="00540190"/>
    <w:rsid w:val="00540246"/>
    <w:rsid w:val="00540F27"/>
    <w:rsid w:val="00541C5C"/>
    <w:rsid w:val="00542FE4"/>
    <w:rsid w:val="00543564"/>
    <w:rsid w:val="00543FD4"/>
    <w:rsid w:val="00544B55"/>
    <w:rsid w:val="005478D3"/>
    <w:rsid w:val="00547958"/>
    <w:rsid w:val="005507E8"/>
    <w:rsid w:val="00553272"/>
    <w:rsid w:val="0055358A"/>
    <w:rsid w:val="00554C6E"/>
    <w:rsid w:val="005555F8"/>
    <w:rsid w:val="00556665"/>
    <w:rsid w:val="00556BAB"/>
    <w:rsid w:val="005572DC"/>
    <w:rsid w:val="005623D7"/>
    <w:rsid w:val="00565BC7"/>
    <w:rsid w:val="00566D41"/>
    <w:rsid w:val="00572287"/>
    <w:rsid w:val="0057282B"/>
    <w:rsid w:val="00573DA1"/>
    <w:rsid w:val="00574B34"/>
    <w:rsid w:val="0057556F"/>
    <w:rsid w:val="00575936"/>
    <w:rsid w:val="00580C28"/>
    <w:rsid w:val="005816EB"/>
    <w:rsid w:val="005841E4"/>
    <w:rsid w:val="0058553B"/>
    <w:rsid w:val="00585D99"/>
    <w:rsid w:val="005861CF"/>
    <w:rsid w:val="005868EF"/>
    <w:rsid w:val="00590FBE"/>
    <w:rsid w:val="00591D5E"/>
    <w:rsid w:val="005920DE"/>
    <w:rsid w:val="005929CD"/>
    <w:rsid w:val="00592AB3"/>
    <w:rsid w:val="00595D83"/>
    <w:rsid w:val="00596298"/>
    <w:rsid w:val="005979C3"/>
    <w:rsid w:val="005A0362"/>
    <w:rsid w:val="005A0DC1"/>
    <w:rsid w:val="005A10E1"/>
    <w:rsid w:val="005A46E5"/>
    <w:rsid w:val="005A6467"/>
    <w:rsid w:val="005A72B8"/>
    <w:rsid w:val="005A7812"/>
    <w:rsid w:val="005B08DB"/>
    <w:rsid w:val="005B1E72"/>
    <w:rsid w:val="005B211C"/>
    <w:rsid w:val="005B2E4C"/>
    <w:rsid w:val="005B5F46"/>
    <w:rsid w:val="005C02AF"/>
    <w:rsid w:val="005C0DA7"/>
    <w:rsid w:val="005C2FC5"/>
    <w:rsid w:val="005C336D"/>
    <w:rsid w:val="005C6898"/>
    <w:rsid w:val="005C68A0"/>
    <w:rsid w:val="005C72CB"/>
    <w:rsid w:val="005D0AC3"/>
    <w:rsid w:val="005D25D6"/>
    <w:rsid w:val="005D3591"/>
    <w:rsid w:val="005D53A1"/>
    <w:rsid w:val="005D7959"/>
    <w:rsid w:val="005E136D"/>
    <w:rsid w:val="005E1B29"/>
    <w:rsid w:val="005E23A4"/>
    <w:rsid w:val="005E2D74"/>
    <w:rsid w:val="005E2F37"/>
    <w:rsid w:val="005E4D14"/>
    <w:rsid w:val="005F04F0"/>
    <w:rsid w:val="005F56E3"/>
    <w:rsid w:val="005F5FEC"/>
    <w:rsid w:val="005F6C49"/>
    <w:rsid w:val="005F76B0"/>
    <w:rsid w:val="00601315"/>
    <w:rsid w:val="006019B6"/>
    <w:rsid w:val="00601BA5"/>
    <w:rsid w:val="006044A9"/>
    <w:rsid w:val="00605C1F"/>
    <w:rsid w:val="00605D59"/>
    <w:rsid w:val="00607525"/>
    <w:rsid w:val="00607C76"/>
    <w:rsid w:val="006106D1"/>
    <w:rsid w:val="006114FB"/>
    <w:rsid w:val="00612789"/>
    <w:rsid w:val="00615C65"/>
    <w:rsid w:val="00617276"/>
    <w:rsid w:val="00622014"/>
    <w:rsid w:val="0062293F"/>
    <w:rsid w:val="00622C78"/>
    <w:rsid w:val="006231F3"/>
    <w:rsid w:val="0062562D"/>
    <w:rsid w:val="006275AE"/>
    <w:rsid w:val="00633091"/>
    <w:rsid w:val="0063416B"/>
    <w:rsid w:val="0063549F"/>
    <w:rsid w:val="0063600C"/>
    <w:rsid w:val="00641AAD"/>
    <w:rsid w:val="00642757"/>
    <w:rsid w:val="00643B26"/>
    <w:rsid w:val="00643D8D"/>
    <w:rsid w:val="006500DD"/>
    <w:rsid w:val="0065154C"/>
    <w:rsid w:val="00651DEB"/>
    <w:rsid w:val="006520FC"/>
    <w:rsid w:val="00652222"/>
    <w:rsid w:val="00653C54"/>
    <w:rsid w:val="00655901"/>
    <w:rsid w:val="00656C07"/>
    <w:rsid w:val="0065733E"/>
    <w:rsid w:val="00657BD9"/>
    <w:rsid w:val="006623E8"/>
    <w:rsid w:val="006625B3"/>
    <w:rsid w:val="00664BCD"/>
    <w:rsid w:val="006671F9"/>
    <w:rsid w:val="0066751F"/>
    <w:rsid w:val="006705F9"/>
    <w:rsid w:val="0067115B"/>
    <w:rsid w:val="00672839"/>
    <w:rsid w:val="006742CB"/>
    <w:rsid w:val="006746F2"/>
    <w:rsid w:val="006768D6"/>
    <w:rsid w:val="00680041"/>
    <w:rsid w:val="00681381"/>
    <w:rsid w:val="006820F0"/>
    <w:rsid w:val="00684238"/>
    <w:rsid w:val="006842B5"/>
    <w:rsid w:val="006862DA"/>
    <w:rsid w:val="00686AAE"/>
    <w:rsid w:val="006902EE"/>
    <w:rsid w:val="006915C5"/>
    <w:rsid w:val="006926C3"/>
    <w:rsid w:val="00697420"/>
    <w:rsid w:val="00697D36"/>
    <w:rsid w:val="006A15A1"/>
    <w:rsid w:val="006A23A5"/>
    <w:rsid w:val="006A6013"/>
    <w:rsid w:val="006A65BA"/>
    <w:rsid w:val="006A66CB"/>
    <w:rsid w:val="006A697C"/>
    <w:rsid w:val="006A6A7B"/>
    <w:rsid w:val="006A6E69"/>
    <w:rsid w:val="006B024F"/>
    <w:rsid w:val="006B154C"/>
    <w:rsid w:val="006B299F"/>
    <w:rsid w:val="006B29F0"/>
    <w:rsid w:val="006C0AB6"/>
    <w:rsid w:val="006C0C7E"/>
    <w:rsid w:val="006C1183"/>
    <w:rsid w:val="006C1A36"/>
    <w:rsid w:val="006C50CD"/>
    <w:rsid w:val="006C671D"/>
    <w:rsid w:val="006D225F"/>
    <w:rsid w:val="006D5FEA"/>
    <w:rsid w:val="006D5FEC"/>
    <w:rsid w:val="006D6409"/>
    <w:rsid w:val="006D68E2"/>
    <w:rsid w:val="006E3132"/>
    <w:rsid w:val="006E6156"/>
    <w:rsid w:val="006F3AC4"/>
    <w:rsid w:val="006F4345"/>
    <w:rsid w:val="006F4C72"/>
    <w:rsid w:val="006F4CA5"/>
    <w:rsid w:val="006F5127"/>
    <w:rsid w:val="006F55FD"/>
    <w:rsid w:val="006F6F3B"/>
    <w:rsid w:val="0070001A"/>
    <w:rsid w:val="007005E2"/>
    <w:rsid w:val="00701866"/>
    <w:rsid w:val="00703A22"/>
    <w:rsid w:val="00703BB2"/>
    <w:rsid w:val="00705AA1"/>
    <w:rsid w:val="00706A79"/>
    <w:rsid w:val="00706EAE"/>
    <w:rsid w:val="00710A45"/>
    <w:rsid w:val="007117E6"/>
    <w:rsid w:val="00711A8A"/>
    <w:rsid w:val="007124A8"/>
    <w:rsid w:val="00713017"/>
    <w:rsid w:val="00715733"/>
    <w:rsid w:val="00723054"/>
    <w:rsid w:val="00725E8B"/>
    <w:rsid w:val="007269FC"/>
    <w:rsid w:val="007270B3"/>
    <w:rsid w:val="007278C8"/>
    <w:rsid w:val="00727E51"/>
    <w:rsid w:val="007323B4"/>
    <w:rsid w:val="00734349"/>
    <w:rsid w:val="00737C74"/>
    <w:rsid w:val="00742A72"/>
    <w:rsid w:val="007437BE"/>
    <w:rsid w:val="00744D0B"/>
    <w:rsid w:val="00745589"/>
    <w:rsid w:val="00746E35"/>
    <w:rsid w:val="00747C5A"/>
    <w:rsid w:val="00747CD3"/>
    <w:rsid w:val="007522B1"/>
    <w:rsid w:val="00752583"/>
    <w:rsid w:val="00753347"/>
    <w:rsid w:val="00755F8B"/>
    <w:rsid w:val="00756973"/>
    <w:rsid w:val="00756E6F"/>
    <w:rsid w:val="00757D1E"/>
    <w:rsid w:val="007606E3"/>
    <w:rsid w:val="007613F4"/>
    <w:rsid w:val="0076178E"/>
    <w:rsid w:val="0076193F"/>
    <w:rsid w:val="00763171"/>
    <w:rsid w:val="0076375D"/>
    <w:rsid w:val="00763817"/>
    <w:rsid w:val="007669BF"/>
    <w:rsid w:val="00767783"/>
    <w:rsid w:val="00767CFF"/>
    <w:rsid w:val="00767E86"/>
    <w:rsid w:val="0077113F"/>
    <w:rsid w:val="00773F88"/>
    <w:rsid w:val="0077540E"/>
    <w:rsid w:val="00776889"/>
    <w:rsid w:val="00776A02"/>
    <w:rsid w:val="0078004A"/>
    <w:rsid w:val="00782BF5"/>
    <w:rsid w:val="00783901"/>
    <w:rsid w:val="0078525E"/>
    <w:rsid w:val="00786D07"/>
    <w:rsid w:val="0078731D"/>
    <w:rsid w:val="00791224"/>
    <w:rsid w:val="007913BD"/>
    <w:rsid w:val="00791484"/>
    <w:rsid w:val="00793D32"/>
    <w:rsid w:val="007946CA"/>
    <w:rsid w:val="00796463"/>
    <w:rsid w:val="00796747"/>
    <w:rsid w:val="007A1F43"/>
    <w:rsid w:val="007A31E7"/>
    <w:rsid w:val="007A3864"/>
    <w:rsid w:val="007A6670"/>
    <w:rsid w:val="007A6717"/>
    <w:rsid w:val="007A69E3"/>
    <w:rsid w:val="007A7BC0"/>
    <w:rsid w:val="007B0D33"/>
    <w:rsid w:val="007B24CC"/>
    <w:rsid w:val="007B29A8"/>
    <w:rsid w:val="007B2E24"/>
    <w:rsid w:val="007B405A"/>
    <w:rsid w:val="007B6EB1"/>
    <w:rsid w:val="007B70D2"/>
    <w:rsid w:val="007C0B56"/>
    <w:rsid w:val="007C2492"/>
    <w:rsid w:val="007C3AA9"/>
    <w:rsid w:val="007C3F42"/>
    <w:rsid w:val="007C414D"/>
    <w:rsid w:val="007C61CE"/>
    <w:rsid w:val="007C6C8A"/>
    <w:rsid w:val="007C712E"/>
    <w:rsid w:val="007C7749"/>
    <w:rsid w:val="007C7FC3"/>
    <w:rsid w:val="007D2356"/>
    <w:rsid w:val="007D37D0"/>
    <w:rsid w:val="007D6063"/>
    <w:rsid w:val="007D62EF"/>
    <w:rsid w:val="007E2D53"/>
    <w:rsid w:val="007E3BE2"/>
    <w:rsid w:val="007E778A"/>
    <w:rsid w:val="007F2687"/>
    <w:rsid w:val="007F6D26"/>
    <w:rsid w:val="007F7354"/>
    <w:rsid w:val="008026F0"/>
    <w:rsid w:val="00805A43"/>
    <w:rsid w:val="00807B1F"/>
    <w:rsid w:val="00812E06"/>
    <w:rsid w:val="008131F4"/>
    <w:rsid w:val="00813D95"/>
    <w:rsid w:val="00814561"/>
    <w:rsid w:val="00815F84"/>
    <w:rsid w:val="00817554"/>
    <w:rsid w:val="008178B2"/>
    <w:rsid w:val="00820FF1"/>
    <w:rsid w:val="00822C37"/>
    <w:rsid w:val="00823D33"/>
    <w:rsid w:val="00823F17"/>
    <w:rsid w:val="008255D8"/>
    <w:rsid w:val="00825C2A"/>
    <w:rsid w:val="008305C3"/>
    <w:rsid w:val="00830916"/>
    <w:rsid w:val="0083237A"/>
    <w:rsid w:val="00837A95"/>
    <w:rsid w:val="00844FA2"/>
    <w:rsid w:val="00845D83"/>
    <w:rsid w:val="008463F1"/>
    <w:rsid w:val="00850EC3"/>
    <w:rsid w:val="00851460"/>
    <w:rsid w:val="00852C9A"/>
    <w:rsid w:val="00853DE5"/>
    <w:rsid w:val="00854457"/>
    <w:rsid w:val="0085682C"/>
    <w:rsid w:val="0085689C"/>
    <w:rsid w:val="008574B9"/>
    <w:rsid w:val="00860A53"/>
    <w:rsid w:val="00861949"/>
    <w:rsid w:val="00862B98"/>
    <w:rsid w:val="0086353C"/>
    <w:rsid w:val="008636DF"/>
    <w:rsid w:val="00863EE3"/>
    <w:rsid w:val="008657EC"/>
    <w:rsid w:val="008666E6"/>
    <w:rsid w:val="008674E3"/>
    <w:rsid w:val="0086771D"/>
    <w:rsid w:val="0087059D"/>
    <w:rsid w:val="00872DBE"/>
    <w:rsid w:val="00880341"/>
    <w:rsid w:val="0088539C"/>
    <w:rsid w:val="0089200E"/>
    <w:rsid w:val="00894A7C"/>
    <w:rsid w:val="00894BAA"/>
    <w:rsid w:val="00897A0E"/>
    <w:rsid w:val="008A0923"/>
    <w:rsid w:val="008A0B04"/>
    <w:rsid w:val="008A14D7"/>
    <w:rsid w:val="008A2C87"/>
    <w:rsid w:val="008A4CB1"/>
    <w:rsid w:val="008A6A66"/>
    <w:rsid w:val="008A7744"/>
    <w:rsid w:val="008B0001"/>
    <w:rsid w:val="008B03B8"/>
    <w:rsid w:val="008B3DBE"/>
    <w:rsid w:val="008B452C"/>
    <w:rsid w:val="008B466B"/>
    <w:rsid w:val="008B5236"/>
    <w:rsid w:val="008B6D8D"/>
    <w:rsid w:val="008B7344"/>
    <w:rsid w:val="008C36AB"/>
    <w:rsid w:val="008C4CA7"/>
    <w:rsid w:val="008C6DB0"/>
    <w:rsid w:val="008C740A"/>
    <w:rsid w:val="008D238B"/>
    <w:rsid w:val="008D293F"/>
    <w:rsid w:val="008D54DE"/>
    <w:rsid w:val="008E00CD"/>
    <w:rsid w:val="008E0332"/>
    <w:rsid w:val="008E13A0"/>
    <w:rsid w:val="008E1C3A"/>
    <w:rsid w:val="008E2221"/>
    <w:rsid w:val="008E7E1A"/>
    <w:rsid w:val="008F0059"/>
    <w:rsid w:val="008F1CC5"/>
    <w:rsid w:val="008F2FEF"/>
    <w:rsid w:val="008F3952"/>
    <w:rsid w:val="008F6666"/>
    <w:rsid w:val="00900B12"/>
    <w:rsid w:val="009015A6"/>
    <w:rsid w:val="009034C4"/>
    <w:rsid w:val="0090461C"/>
    <w:rsid w:val="009049DF"/>
    <w:rsid w:val="0090559C"/>
    <w:rsid w:val="00906366"/>
    <w:rsid w:val="00906EAF"/>
    <w:rsid w:val="00910D0A"/>
    <w:rsid w:val="00910E8B"/>
    <w:rsid w:val="00911479"/>
    <w:rsid w:val="00912816"/>
    <w:rsid w:val="00914A20"/>
    <w:rsid w:val="009150D0"/>
    <w:rsid w:val="00915F2D"/>
    <w:rsid w:val="0091672F"/>
    <w:rsid w:val="00922CD6"/>
    <w:rsid w:val="00923D5B"/>
    <w:rsid w:val="00924431"/>
    <w:rsid w:val="00924B14"/>
    <w:rsid w:val="0092527E"/>
    <w:rsid w:val="00925DBB"/>
    <w:rsid w:val="00927C3E"/>
    <w:rsid w:val="00927F6E"/>
    <w:rsid w:val="00930155"/>
    <w:rsid w:val="009357A4"/>
    <w:rsid w:val="009413F1"/>
    <w:rsid w:val="00943209"/>
    <w:rsid w:val="0094337D"/>
    <w:rsid w:val="009434C1"/>
    <w:rsid w:val="00945184"/>
    <w:rsid w:val="00951CA5"/>
    <w:rsid w:val="00951EB2"/>
    <w:rsid w:val="009538E2"/>
    <w:rsid w:val="009555E9"/>
    <w:rsid w:val="00957131"/>
    <w:rsid w:val="00957BD5"/>
    <w:rsid w:val="009606FC"/>
    <w:rsid w:val="00960C30"/>
    <w:rsid w:val="00961574"/>
    <w:rsid w:val="00961B0F"/>
    <w:rsid w:val="00961D39"/>
    <w:rsid w:val="009626D9"/>
    <w:rsid w:val="00964551"/>
    <w:rsid w:val="00967543"/>
    <w:rsid w:val="00970286"/>
    <w:rsid w:val="00970637"/>
    <w:rsid w:val="00973665"/>
    <w:rsid w:val="00974EF7"/>
    <w:rsid w:val="009774F1"/>
    <w:rsid w:val="00982FFB"/>
    <w:rsid w:val="0098368A"/>
    <w:rsid w:val="0098397E"/>
    <w:rsid w:val="00983FA8"/>
    <w:rsid w:val="009845AD"/>
    <w:rsid w:val="0098671F"/>
    <w:rsid w:val="00986CC7"/>
    <w:rsid w:val="009877DB"/>
    <w:rsid w:val="009907D5"/>
    <w:rsid w:val="00991A34"/>
    <w:rsid w:val="00991B03"/>
    <w:rsid w:val="009947FE"/>
    <w:rsid w:val="009953C5"/>
    <w:rsid w:val="009955A7"/>
    <w:rsid w:val="00995A74"/>
    <w:rsid w:val="00996625"/>
    <w:rsid w:val="00997631"/>
    <w:rsid w:val="009A1100"/>
    <w:rsid w:val="009A189C"/>
    <w:rsid w:val="009A2181"/>
    <w:rsid w:val="009A24A0"/>
    <w:rsid w:val="009A468F"/>
    <w:rsid w:val="009A5242"/>
    <w:rsid w:val="009A58F7"/>
    <w:rsid w:val="009B019A"/>
    <w:rsid w:val="009B0D52"/>
    <w:rsid w:val="009B1274"/>
    <w:rsid w:val="009B1564"/>
    <w:rsid w:val="009B23AA"/>
    <w:rsid w:val="009B2CC5"/>
    <w:rsid w:val="009B3494"/>
    <w:rsid w:val="009B3F0F"/>
    <w:rsid w:val="009B4E1D"/>
    <w:rsid w:val="009B542C"/>
    <w:rsid w:val="009B5AE8"/>
    <w:rsid w:val="009B7E84"/>
    <w:rsid w:val="009C09E5"/>
    <w:rsid w:val="009C2D1D"/>
    <w:rsid w:val="009C3039"/>
    <w:rsid w:val="009C3DE3"/>
    <w:rsid w:val="009C4167"/>
    <w:rsid w:val="009C481D"/>
    <w:rsid w:val="009C50BB"/>
    <w:rsid w:val="009C5CBA"/>
    <w:rsid w:val="009C6DE9"/>
    <w:rsid w:val="009D0367"/>
    <w:rsid w:val="009D07BE"/>
    <w:rsid w:val="009D1265"/>
    <w:rsid w:val="009D24C4"/>
    <w:rsid w:val="009D3069"/>
    <w:rsid w:val="009D3DFC"/>
    <w:rsid w:val="009D5606"/>
    <w:rsid w:val="009D5A6C"/>
    <w:rsid w:val="009E152F"/>
    <w:rsid w:val="009E1B64"/>
    <w:rsid w:val="009E41A4"/>
    <w:rsid w:val="009F2F32"/>
    <w:rsid w:val="009F5F75"/>
    <w:rsid w:val="009F6444"/>
    <w:rsid w:val="009F7310"/>
    <w:rsid w:val="009F7D4A"/>
    <w:rsid w:val="00A005C6"/>
    <w:rsid w:val="00A05AAB"/>
    <w:rsid w:val="00A11E31"/>
    <w:rsid w:val="00A12941"/>
    <w:rsid w:val="00A130F1"/>
    <w:rsid w:val="00A13740"/>
    <w:rsid w:val="00A13CB5"/>
    <w:rsid w:val="00A14C19"/>
    <w:rsid w:val="00A16340"/>
    <w:rsid w:val="00A16704"/>
    <w:rsid w:val="00A17F7B"/>
    <w:rsid w:val="00A22D5F"/>
    <w:rsid w:val="00A23C8D"/>
    <w:rsid w:val="00A256FE"/>
    <w:rsid w:val="00A2605C"/>
    <w:rsid w:val="00A260B7"/>
    <w:rsid w:val="00A26476"/>
    <w:rsid w:val="00A266DF"/>
    <w:rsid w:val="00A26CD1"/>
    <w:rsid w:val="00A27A1C"/>
    <w:rsid w:val="00A3109F"/>
    <w:rsid w:val="00A353C1"/>
    <w:rsid w:val="00A450B6"/>
    <w:rsid w:val="00A457BF"/>
    <w:rsid w:val="00A511B0"/>
    <w:rsid w:val="00A52591"/>
    <w:rsid w:val="00A528E1"/>
    <w:rsid w:val="00A53C2B"/>
    <w:rsid w:val="00A5567A"/>
    <w:rsid w:val="00A5663C"/>
    <w:rsid w:val="00A56CC1"/>
    <w:rsid w:val="00A56EFF"/>
    <w:rsid w:val="00A62B63"/>
    <w:rsid w:val="00A66359"/>
    <w:rsid w:val="00A6722A"/>
    <w:rsid w:val="00A67B2C"/>
    <w:rsid w:val="00A67DCB"/>
    <w:rsid w:val="00A71D4B"/>
    <w:rsid w:val="00A72575"/>
    <w:rsid w:val="00A75CA5"/>
    <w:rsid w:val="00A777EB"/>
    <w:rsid w:val="00A77E79"/>
    <w:rsid w:val="00A83330"/>
    <w:rsid w:val="00A86806"/>
    <w:rsid w:val="00A87416"/>
    <w:rsid w:val="00A874B4"/>
    <w:rsid w:val="00A914EE"/>
    <w:rsid w:val="00A91B35"/>
    <w:rsid w:val="00A93014"/>
    <w:rsid w:val="00A932AA"/>
    <w:rsid w:val="00A945B6"/>
    <w:rsid w:val="00A94BF5"/>
    <w:rsid w:val="00A9558C"/>
    <w:rsid w:val="00A95977"/>
    <w:rsid w:val="00A97228"/>
    <w:rsid w:val="00AA24CF"/>
    <w:rsid w:val="00AA7D86"/>
    <w:rsid w:val="00AA7DEA"/>
    <w:rsid w:val="00AB0228"/>
    <w:rsid w:val="00AB2ADB"/>
    <w:rsid w:val="00AB2C83"/>
    <w:rsid w:val="00AB2CF8"/>
    <w:rsid w:val="00AB3DF4"/>
    <w:rsid w:val="00AB4690"/>
    <w:rsid w:val="00AB4A21"/>
    <w:rsid w:val="00AB4D5F"/>
    <w:rsid w:val="00AB548F"/>
    <w:rsid w:val="00AB69C2"/>
    <w:rsid w:val="00AB7F4C"/>
    <w:rsid w:val="00AC0807"/>
    <w:rsid w:val="00AC2305"/>
    <w:rsid w:val="00AC5BBA"/>
    <w:rsid w:val="00AC6C6F"/>
    <w:rsid w:val="00AC7465"/>
    <w:rsid w:val="00AD2BC9"/>
    <w:rsid w:val="00AD4056"/>
    <w:rsid w:val="00AE06C9"/>
    <w:rsid w:val="00AE0B8C"/>
    <w:rsid w:val="00AE1D7D"/>
    <w:rsid w:val="00AE1FAF"/>
    <w:rsid w:val="00AE333B"/>
    <w:rsid w:val="00AE441C"/>
    <w:rsid w:val="00AE5CF6"/>
    <w:rsid w:val="00AE75ED"/>
    <w:rsid w:val="00AE7E47"/>
    <w:rsid w:val="00AF13B7"/>
    <w:rsid w:val="00AF3E74"/>
    <w:rsid w:val="00AF4868"/>
    <w:rsid w:val="00AF4BA4"/>
    <w:rsid w:val="00AF7257"/>
    <w:rsid w:val="00B022DE"/>
    <w:rsid w:val="00B0263B"/>
    <w:rsid w:val="00B12124"/>
    <w:rsid w:val="00B13241"/>
    <w:rsid w:val="00B13D7A"/>
    <w:rsid w:val="00B14371"/>
    <w:rsid w:val="00B14462"/>
    <w:rsid w:val="00B17445"/>
    <w:rsid w:val="00B175CC"/>
    <w:rsid w:val="00B22082"/>
    <w:rsid w:val="00B2465C"/>
    <w:rsid w:val="00B24A25"/>
    <w:rsid w:val="00B24B99"/>
    <w:rsid w:val="00B24EB2"/>
    <w:rsid w:val="00B2520E"/>
    <w:rsid w:val="00B34BF3"/>
    <w:rsid w:val="00B355D8"/>
    <w:rsid w:val="00B358C2"/>
    <w:rsid w:val="00B35E5B"/>
    <w:rsid w:val="00B365BB"/>
    <w:rsid w:val="00B3665E"/>
    <w:rsid w:val="00B36709"/>
    <w:rsid w:val="00B36826"/>
    <w:rsid w:val="00B4240C"/>
    <w:rsid w:val="00B45968"/>
    <w:rsid w:val="00B46D7B"/>
    <w:rsid w:val="00B475E4"/>
    <w:rsid w:val="00B531EF"/>
    <w:rsid w:val="00B53C45"/>
    <w:rsid w:val="00B56A45"/>
    <w:rsid w:val="00B57306"/>
    <w:rsid w:val="00B62A3D"/>
    <w:rsid w:val="00B63442"/>
    <w:rsid w:val="00B64911"/>
    <w:rsid w:val="00B66A42"/>
    <w:rsid w:val="00B67303"/>
    <w:rsid w:val="00B727E1"/>
    <w:rsid w:val="00B75DB3"/>
    <w:rsid w:val="00B75F91"/>
    <w:rsid w:val="00B77853"/>
    <w:rsid w:val="00B817CC"/>
    <w:rsid w:val="00B84D2A"/>
    <w:rsid w:val="00B85966"/>
    <w:rsid w:val="00B8730C"/>
    <w:rsid w:val="00B90064"/>
    <w:rsid w:val="00B90EB3"/>
    <w:rsid w:val="00B92A26"/>
    <w:rsid w:val="00B92B39"/>
    <w:rsid w:val="00B95627"/>
    <w:rsid w:val="00B95E25"/>
    <w:rsid w:val="00B97DF8"/>
    <w:rsid w:val="00B97EF4"/>
    <w:rsid w:val="00BA042E"/>
    <w:rsid w:val="00BA426A"/>
    <w:rsid w:val="00BA4B09"/>
    <w:rsid w:val="00BB4796"/>
    <w:rsid w:val="00BB494D"/>
    <w:rsid w:val="00BB4CE2"/>
    <w:rsid w:val="00BB5352"/>
    <w:rsid w:val="00BB69A9"/>
    <w:rsid w:val="00BB6DE7"/>
    <w:rsid w:val="00BB7569"/>
    <w:rsid w:val="00BB7D19"/>
    <w:rsid w:val="00BC085C"/>
    <w:rsid w:val="00BC47E0"/>
    <w:rsid w:val="00BC52D3"/>
    <w:rsid w:val="00BC5469"/>
    <w:rsid w:val="00BC6D5E"/>
    <w:rsid w:val="00BD05C1"/>
    <w:rsid w:val="00BD09C9"/>
    <w:rsid w:val="00BD151C"/>
    <w:rsid w:val="00BD309B"/>
    <w:rsid w:val="00BD3C01"/>
    <w:rsid w:val="00BD4C8E"/>
    <w:rsid w:val="00BD5EE8"/>
    <w:rsid w:val="00BD66A6"/>
    <w:rsid w:val="00BE1B35"/>
    <w:rsid w:val="00BE2D9E"/>
    <w:rsid w:val="00BE39AB"/>
    <w:rsid w:val="00BE4946"/>
    <w:rsid w:val="00BE4DC9"/>
    <w:rsid w:val="00BE7401"/>
    <w:rsid w:val="00BF0C3E"/>
    <w:rsid w:val="00BF370E"/>
    <w:rsid w:val="00BF37E0"/>
    <w:rsid w:val="00BF503C"/>
    <w:rsid w:val="00BF5D82"/>
    <w:rsid w:val="00BF63AE"/>
    <w:rsid w:val="00C00A36"/>
    <w:rsid w:val="00C02AF3"/>
    <w:rsid w:val="00C03560"/>
    <w:rsid w:val="00C04983"/>
    <w:rsid w:val="00C06BD1"/>
    <w:rsid w:val="00C13BFD"/>
    <w:rsid w:val="00C161AA"/>
    <w:rsid w:val="00C17A31"/>
    <w:rsid w:val="00C20093"/>
    <w:rsid w:val="00C215A4"/>
    <w:rsid w:val="00C259F2"/>
    <w:rsid w:val="00C2690D"/>
    <w:rsid w:val="00C26B86"/>
    <w:rsid w:val="00C27936"/>
    <w:rsid w:val="00C302FA"/>
    <w:rsid w:val="00C30315"/>
    <w:rsid w:val="00C31B4C"/>
    <w:rsid w:val="00C35434"/>
    <w:rsid w:val="00C36665"/>
    <w:rsid w:val="00C3677E"/>
    <w:rsid w:val="00C36975"/>
    <w:rsid w:val="00C371B4"/>
    <w:rsid w:val="00C4083F"/>
    <w:rsid w:val="00C40AC3"/>
    <w:rsid w:val="00C45DAA"/>
    <w:rsid w:val="00C46341"/>
    <w:rsid w:val="00C463A7"/>
    <w:rsid w:val="00C50985"/>
    <w:rsid w:val="00C518B6"/>
    <w:rsid w:val="00C5321E"/>
    <w:rsid w:val="00C6062F"/>
    <w:rsid w:val="00C639A4"/>
    <w:rsid w:val="00C63DCE"/>
    <w:rsid w:val="00C654B0"/>
    <w:rsid w:val="00C657A3"/>
    <w:rsid w:val="00C67818"/>
    <w:rsid w:val="00C7069C"/>
    <w:rsid w:val="00C70B79"/>
    <w:rsid w:val="00C70BC5"/>
    <w:rsid w:val="00C715A2"/>
    <w:rsid w:val="00C71DB8"/>
    <w:rsid w:val="00C72387"/>
    <w:rsid w:val="00C74BAD"/>
    <w:rsid w:val="00C75067"/>
    <w:rsid w:val="00C800F9"/>
    <w:rsid w:val="00C80FF2"/>
    <w:rsid w:val="00C82160"/>
    <w:rsid w:val="00C85551"/>
    <w:rsid w:val="00C87329"/>
    <w:rsid w:val="00C87CAF"/>
    <w:rsid w:val="00C87E8C"/>
    <w:rsid w:val="00C87FE5"/>
    <w:rsid w:val="00C91585"/>
    <w:rsid w:val="00C93181"/>
    <w:rsid w:val="00C93909"/>
    <w:rsid w:val="00C939EE"/>
    <w:rsid w:val="00C93FF2"/>
    <w:rsid w:val="00C9596D"/>
    <w:rsid w:val="00C96664"/>
    <w:rsid w:val="00C96AE1"/>
    <w:rsid w:val="00CA0A3E"/>
    <w:rsid w:val="00CA4659"/>
    <w:rsid w:val="00CA6475"/>
    <w:rsid w:val="00CB7BEA"/>
    <w:rsid w:val="00CC016C"/>
    <w:rsid w:val="00CC27D9"/>
    <w:rsid w:val="00CC41F3"/>
    <w:rsid w:val="00CC4C68"/>
    <w:rsid w:val="00CC5671"/>
    <w:rsid w:val="00CC5F53"/>
    <w:rsid w:val="00CD05F4"/>
    <w:rsid w:val="00CD2EF4"/>
    <w:rsid w:val="00CD3BD4"/>
    <w:rsid w:val="00CD4BD3"/>
    <w:rsid w:val="00CD73C4"/>
    <w:rsid w:val="00CD7B84"/>
    <w:rsid w:val="00CD7D50"/>
    <w:rsid w:val="00CE1E3F"/>
    <w:rsid w:val="00CE1E71"/>
    <w:rsid w:val="00CE1F15"/>
    <w:rsid w:val="00CE2039"/>
    <w:rsid w:val="00CE225C"/>
    <w:rsid w:val="00CE5E5A"/>
    <w:rsid w:val="00CE60CA"/>
    <w:rsid w:val="00CE6326"/>
    <w:rsid w:val="00CE6C9D"/>
    <w:rsid w:val="00CF0D64"/>
    <w:rsid w:val="00CF4265"/>
    <w:rsid w:val="00CF45D3"/>
    <w:rsid w:val="00CF4A9A"/>
    <w:rsid w:val="00CF563A"/>
    <w:rsid w:val="00CF757E"/>
    <w:rsid w:val="00CF75D9"/>
    <w:rsid w:val="00CF7D91"/>
    <w:rsid w:val="00D015C3"/>
    <w:rsid w:val="00D023A3"/>
    <w:rsid w:val="00D02B42"/>
    <w:rsid w:val="00D05443"/>
    <w:rsid w:val="00D10250"/>
    <w:rsid w:val="00D108F3"/>
    <w:rsid w:val="00D10FDE"/>
    <w:rsid w:val="00D11056"/>
    <w:rsid w:val="00D124AC"/>
    <w:rsid w:val="00D12DCA"/>
    <w:rsid w:val="00D14210"/>
    <w:rsid w:val="00D14555"/>
    <w:rsid w:val="00D16521"/>
    <w:rsid w:val="00D17655"/>
    <w:rsid w:val="00D17C98"/>
    <w:rsid w:val="00D20288"/>
    <w:rsid w:val="00D22028"/>
    <w:rsid w:val="00D22B5C"/>
    <w:rsid w:val="00D22CA8"/>
    <w:rsid w:val="00D22E9F"/>
    <w:rsid w:val="00D232B5"/>
    <w:rsid w:val="00D23ED0"/>
    <w:rsid w:val="00D24E6A"/>
    <w:rsid w:val="00D251D2"/>
    <w:rsid w:val="00D271F1"/>
    <w:rsid w:val="00D31A9C"/>
    <w:rsid w:val="00D32780"/>
    <w:rsid w:val="00D3362B"/>
    <w:rsid w:val="00D3392F"/>
    <w:rsid w:val="00D33B90"/>
    <w:rsid w:val="00D354AD"/>
    <w:rsid w:val="00D3567B"/>
    <w:rsid w:val="00D35D6F"/>
    <w:rsid w:val="00D36C56"/>
    <w:rsid w:val="00D36F5B"/>
    <w:rsid w:val="00D44A23"/>
    <w:rsid w:val="00D44A50"/>
    <w:rsid w:val="00D4528A"/>
    <w:rsid w:val="00D4572A"/>
    <w:rsid w:val="00D46F7C"/>
    <w:rsid w:val="00D47CA3"/>
    <w:rsid w:val="00D5019E"/>
    <w:rsid w:val="00D51E35"/>
    <w:rsid w:val="00D521AE"/>
    <w:rsid w:val="00D540E8"/>
    <w:rsid w:val="00D6057C"/>
    <w:rsid w:val="00D6088B"/>
    <w:rsid w:val="00D60ECE"/>
    <w:rsid w:val="00D632AB"/>
    <w:rsid w:val="00D65E93"/>
    <w:rsid w:val="00D67B0F"/>
    <w:rsid w:val="00D71229"/>
    <w:rsid w:val="00D71CBC"/>
    <w:rsid w:val="00D71F05"/>
    <w:rsid w:val="00D75361"/>
    <w:rsid w:val="00D75576"/>
    <w:rsid w:val="00D765B6"/>
    <w:rsid w:val="00D76647"/>
    <w:rsid w:val="00D77188"/>
    <w:rsid w:val="00D81C8B"/>
    <w:rsid w:val="00D83522"/>
    <w:rsid w:val="00D84E1A"/>
    <w:rsid w:val="00D85277"/>
    <w:rsid w:val="00D872F3"/>
    <w:rsid w:val="00D90120"/>
    <w:rsid w:val="00D9016D"/>
    <w:rsid w:val="00D904FA"/>
    <w:rsid w:val="00D9258A"/>
    <w:rsid w:val="00D93BEC"/>
    <w:rsid w:val="00D93F7C"/>
    <w:rsid w:val="00D9490B"/>
    <w:rsid w:val="00D94FE0"/>
    <w:rsid w:val="00D96038"/>
    <w:rsid w:val="00DA0A36"/>
    <w:rsid w:val="00DA162A"/>
    <w:rsid w:val="00DA1D5F"/>
    <w:rsid w:val="00DA49BE"/>
    <w:rsid w:val="00DA57C6"/>
    <w:rsid w:val="00DA6072"/>
    <w:rsid w:val="00DA6C96"/>
    <w:rsid w:val="00DB027E"/>
    <w:rsid w:val="00DB0787"/>
    <w:rsid w:val="00DB0A78"/>
    <w:rsid w:val="00DB1433"/>
    <w:rsid w:val="00DB49FA"/>
    <w:rsid w:val="00DB5221"/>
    <w:rsid w:val="00DB6D3B"/>
    <w:rsid w:val="00DC0090"/>
    <w:rsid w:val="00DC2243"/>
    <w:rsid w:val="00DC2E65"/>
    <w:rsid w:val="00DC3342"/>
    <w:rsid w:val="00DC3D94"/>
    <w:rsid w:val="00DC4043"/>
    <w:rsid w:val="00DC48A8"/>
    <w:rsid w:val="00DC7AD0"/>
    <w:rsid w:val="00DD08BA"/>
    <w:rsid w:val="00DD19E1"/>
    <w:rsid w:val="00DD213B"/>
    <w:rsid w:val="00DD2B57"/>
    <w:rsid w:val="00DD36FA"/>
    <w:rsid w:val="00DD6306"/>
    <w:rsid w:val="00DE0BB9"/>
    <w:rsid w:val="00DE3844"/>
    <w:rsid w:val="00DE392F"/>
    <w:rsid w:val="00DE434F"/>
    <w:rsid w:val="00DE4BFF"/>
    <w:rsid w:val="00DF20CF"/>
    <w:rsid w:val="00DF2604"/>
    <w:rsid w:val="00DF3105"/>
    <w:rsid w:val="00DF3C5E"/>
    <w:rsid w:val="00DF616B"/>
    <w:rsid w:val="00DF6D32"/>
    <w:rsid w:val="00DF7021"/>
    <w:rsid w:val="00E00796"/>
    <w:rsid w:val="00E0152F"/>
    <w:rsid w:val="00E02DFB"/>
    <w:rsid w:val="00E05B3D"/>
    <w:rsid w:val="00E05D07"/>
    <w:rsid w:val="00E106E6"/>
    <w:rsid w:val="00E13D25"/>
    <w:rsid w:val="00E1585B"/>
    <w:rsid w:val="00E17596"/>
    <w:rsid w:val="00E177AB"/>
    <w:rsid w:val="00E17BD6"/>
    <w:rsid w:val="00E17BF0"/>
    <w:rsid w:val="00E20C91"/>
    <w:rsid w:val="00E234BF"/>
    <w:rsid w:val="00E23AD5"/>
    <w:rsid w:val="00E23B12"/>
    <w:rsid w:val="00E25A70"/>
    <w:rsid w:val="00E25F5E"/>
    <w:rsid w:val="00E36773"/>
    <w:rsid w:val="00E36E3D"/>
    <w:rsid w:val="00E406A6"/>
    <w:rsid w:val="00E42712"/>
    <w:rsid w:val="00E43C65"/>
    <w:rsid w:val="00E44377"/>
    <w:rsid w:val="00E443E4"/>
    <w:rsid w:val="00E44C46"/>
    <w:rsid w:val="00E46128"/>
    <w:rsid w:val="00E46174"/>
    <w:rsid w:val="00E4797F"/>
    <w:rsid w:val="00E47CC1"/>
    <w:rsid w:val="00E54492"/>
    <w:rsid w:val="00E55D3F"/>
    <w:rsid w:val="00E60BAE"/>
    <w:rsid w:val="00E633E6"/>
    <w:rsid w:val="00E63C41"/>
    <w:rsid w:val="00E64A7D"/>
    <w:rsid w:val="00E64E43"/>
    <w:rsid w:val="00E65565"/>
    <w:rsid w:val="00E706CE"/>
    <w:rsid w:val="00E715C9"/>
    <w:rsid w:val="00E718A8"/>
    <w:rsid w:val="00E72393"/>
    <w:rsid w:val="00E72DE0"/>
    <w:rsid w:val="00E73623"/>
    <w:rsid w:val="00E74A6C"/>
    <w:rsid w:val="00E75A61"/>
    <w:rsid w:val="00E7612C"/>
    <w:rsid w:val="00E766F3"/>
    <w:rsid w:val="00E7754F"/>
    <w:rsid w:val="00E77F81"/>
    <w:rsid w:val="00E80299"/>
    <w:rsid w:val="00E8032B"/>
    <w:rsid w:val="00E9070D"/>
    <w:rsid w:val="00E92085"/>
    <w:rsid w:val="00E941C3"/>
    <w:rsid w:val="00E96013"/>
    <w:rsid w:val="00E961E4"/>
    <w:rsid w:val="00E968A7"/>
    <w:rsid w:val="00EA205A"/>
    <w:rsid w:val="00EA2BA9"/>
    <w:rsid w:val="00EA6144"/>
    <w:rsid w:val="00EA674C"/>
    <w:rsid w:val="00EA6916"/>
    <w:rsid w:val="00EA7C86"/>
    <w:rsid w:val="00EB2B8E"/>
    <w:rsid w:val="00EB4037"/>
    <w:rsid w:val="00EB4D6F"/>
    <w:rsid w:val="00EC011E"/>
    <w:rsid w:val="00EC03E0"/>
    <w:rsid w:val="00EC0CB1"/>
    <w:rsid w:val="00EC2990"/>
    <w:rsid w:val="00EC341B"/>
    <w:rsid w:val="00EC41B5"/>
    <w:rsid w:val="00EC43DF"/>
    <w:rsid w:val="00EC4A44"/>
    <w:rsid w:val="00EC4B3C"/>
    <w:rsid w:val="00EC507D"/>
    <w:rsid w:val="00EC5C6D"/>
    <w:rsid w:val="00EC7DFF"/>
    <w:rsid w:val="00ED1C86"/>
    <w:rsid w:val="00ED5001"/>
    <w:rsid w:val="00ED505E"/>
    <w:rsid w:val="00ED6FD7"/>
    <w:rsid w:val="00EE0A96"/>
    <w:rsid w:val="00EE0B25"/>
    <w:rsid w:val="00EE3556"/>
    <w:rsid w:val="00EE5F06"/>
    <w:rsid w:val="00EE6B1F"/>
    <w:rsid w:val="00EE7330"/>
    <w:rsid w:val="00EF1ED5"/>
    <w:rsid w:val="00EF353F"/>
    <w:rsid w:val="00EF6C16"/>
    <w:rsid w:val="00F0055E"/>
    <w:rsid w:val="00F0087B"/>
    <w:rsid w:val="00F00B88"/>
    <w:rsid w:val="00F01575"/>
    <w:rsid w:val="00F01F43"/>
    <w:rsid w:val="00F02200"/>
    <w:rsid w:val="00F02828"/>
    <w:rsid w:val="00F03BBA"/>
    <w:rsid w:val="00F0645E"/>
    <w:rsid w:val="00F06A60"/>
    <w:rsid w:val="00F1161B"/>
    <w:rsid w:val="00F11A17"/>
    <w:rsid w:val="00F12519"/>
    <w:rsid w:val="00F132F6"/>
    <w:rsid w:val="00F14525"/>
    <w:rsid w:val="00F14F24"/>
    <w:rsid w:val="00F178DA"/>
    <w:rsid w:val="00F20889"/>
    <w:rsid w:val="00F21828"/>
    <w:rsid w:val="00F22F03"/>
    <w:rsid w:val="00F23419"/>
    <w:rsid w:val="00F25BCD"/>
    <w:rsid w:val="00F277DE"/>
    <w:rsid w:val="00F30EEA"/>
    <w:rsid w:val="00F31D56"/>
    <w:rsid w:val="00F32E6A"/>
    <w:rsid w:val="00F33BF0"/>
    <w:rsid w:val="00F35427"/>
    <w:rsid w:val="00F37FF1"/>
    <w:rsid w:val="00F40F63"/>
    <w:rsid w:val="00F4160E"/>
    <w:rsid w:val="00F41EEF"/>
    <w:rsid w:val="00F429BD"/>
    <w:rsid w:val="00F43136"/>
    <w:rsid w:val="00F43DE0"/>
    <w:rsid w:val="00F440FC"/>
    <w:rsid w:val="00F507EF"/>
    <w:rsid w:val="00F5218E"/>
    <w:rsid w:val="00F53619"/>
    <w:rsid w:val="00F57B15"/>
    <w:rsid w:val="00F60E4E"/>
    <w:rsid w:val="00F62393"/>
    <w:rsid w:val="00F63BD5"/>
    <w:rsid w:val="00F63C73"/>
    <w:rsid w:val="00F640FE"/>
    <w:rsid w:val="00F72841"/>
    <w:rsid w:val="00F72EB5"/>
    <w:rsid w:val="00F7411A"/>
    <w:rsid w:val="00F8100F"/>
    <w:rsid w:val="00F81FC1"/>
    <w:rsid w:val="00F822BA"/>
    <w:rsid w:val="00F82A23"/>
    <w:rsid w:val="00F87B38"/>
    <w:rsid w:val="00F90989"/>
    <w:rsid w:val="00F90B1F"/>
    <w:rsid w:val="00F919F2"/>
    <w:rsid w:val="00F940BC"/>
    <w:rsid w:val="00F95064"/>
    <w:rsid w:val="00F969AF"/>
    <w:rsid w:val="00F976B4"/>
    <w:rsid w:val="00FA1080"/>
    <w:rsid w:val="00FA2321"/>
    <w:rsid w:val="00FA2ACC"/>
    <w:rsid w:val="00FA53C9"/>
    <w:rsid w:val="00FA572F"/>
    <w:rsid w:val="00FA6645"/>
    <w:rsid w:val="00FA71DE"/>
    <w:rsid w:val="00FA79CC"/>
    <w:rsid w:val="00FB0153"/>
    <w:rsid w:val="00FB02D6"/>
    <w:rsid w:val="00FB04D8"/>
    <w:rsid w:val="00FB0BC4"/>
    <w:rsid w:val="00FB188B"/>
    <w:rsid w:val="00FB3216"/>
    <w:rsid w:val="00FB32F9"/>
    <w:rsid w:val="00FB39DA"/>
    <w:rsid w:val="00FB5DE0"/>
    <w:rsid w:val="00FB7C5C"/>
    <w:rsid w:val="00FC13D5"/>
    <w:rsid w:val="00FC1D8A"/>
    <w:rsid w:val="00FC2AE6"/>
    <w:rsid w:val="00FC2DCF"/>
    <w:rsid w:val="00FC32C0"/>
    <w:rsid w:val="00FC534A"/>
    <w:rsid w:val="00FC5CCE"/>
    <w:rsid w:val="00FC7FB6"/>
    <w:rsid w:val="00FD26DA"/>
    <w:rsid w:val="00FD32BF"/>
    <w:rsid w:val="00FD548B"/>
    <w:rsid w:val="00FD6906"/>
    <w:rsid w:val="00FE1BAE"/>
    <w:rsid w:val="00FE2348"/>
    <w:rsid w:val="00FE37C4"/>
    <w:rsid w:val="00FE5112"/>
    <w:rsid w:val="00FE53C1"/>
    <w:rsid w:val="00FE6D29"/>
    <w:rsid w:val="00FF234E"/>
    <w:rsid w:val="00FF499B"/>
    <w:rsid w:val="00FF4ADE"/>
    <w:rsid w:val="00FF6337"/>
    <w:rsid w:val="00FF71DE"/>
    <w:rsid w:val="00FF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F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F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F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30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155"/>
    <w:rPr>
      <w:rFonts w:ascii="Tahoma" w:hAnsi="Tahoma" w:cs="Tahoma"/>
      <w:sz w:val="16"/>
      <w:szCs w:val="16"/>
    </w:rPr>
  </w:style>
  <w:style w:type="paragraph" w:styleId="a5">
    <w:name w:val="header"/>
    <w:basedOn w:val="a"/>
    <w:link w:val="a6"/>
    <w:uiPriority w:val="99"/>
    <w:unhideWhenUsed/>
    <w:rsid w:val="001D2C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CC0"/>
  </w:style>
  <w:style w:type="paragraph" w:styleId="a7">
    <w:name w:val="footer"/>
    <w:basedOn w:val="a"/>
    <w:link w:val="a8"/>
    <w:uiPriority w:val="99"/>
    <w:unhideWhenUsed/>
    <w:rsid w:val="001D2C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CC0"/>
  </w:style>
  <w:style w:type="paragraph" w:customStyle="1" w:styleId="ConsPlusNonformat">
    <w:name w:val="ConsPlusNonformat"/>
    <w:rsid w:val="005D5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endnote text"/>
    <w:basedOn w:val="a"/>
    <w:link w:val="aa"/>
    <w:uiPriority w:val="99"/>
    <w:semiHidden/>
    <w:unhideWhenUsed/>
    <w:rsid w:val="00144517"/>
    <w:pPr>
      <w:spacing w:after="0" w:line="240" w:lineRule="auto"/>
    </w:pPr>
    <w:rPr>
      <w:sz w:val="20"/>
      <w:szCs w:val="20"/>
    </w:rPr>
  </w:style>
  <w:style w:type="character" w:customStyle="1" w:styleId="aa">
    <w:name w:val="Текст концевой сноски Знак"/>
    <w:basedOn w:val="a0"/>
    <w:link w:val="a9"/>
    <w:uiPriority w:val="99"/>
    <w:semiHidden/>
    <w:rsid w:val="00144517"/>
    <w:rPr>
      <w:sz w:val="20"/>
      <w:szCs w:val="20"/>
    </w:rPr>
  </w:style>
  <w:style w:type="character" w:styleId="ab">
    <w:name w:val="endnote reference"/>
    <w:basedOn w:val="a0"/>
    <w:uiPriority w:val="99"/>
    <w:semiHidden/>
    <w:unhideWhenUsed/>
    <w:rsid w:val="00144517"/>
    <w:rPr>
      <w:vertAlign w:val="superscript"/>
    </w:rPr>
  </w:style>
  <w:style w:type="paragraph" w:styleId="ac">
    <w:name w:val="footnote text"/>
    <w:basedOn w:val="a"/>
    <w:link w:val="ad"/>
    <w:uiPriority w:val="99"/>
    <w:semiHidden/>
    <w:unhideWhenUsed/>
    <w:rsid w:val="00144517"/>
    <w:pPr>
      <w:spacing w:after="0" w:line="240" w:lineRule="auto"/>
    </w:pPr>
    <w:rPr>
      <w:sz w:val="20"/>
      <w:szCs w:val="20"/>
    </w:rPr>
  </w:style>
  <w:style w:type="character" w:customStyle="1" w:styleId="ad">
    <w:name w:val="Текст сноски Знак"/>
    <w:basedOn w:val="a0"/>
    <w:link w:val="ac"/>
    <w:uiPriority w:val="99"/>
    <w:semiHidden/>
    <w:rsid w:val="00144517"/>
    <w:rPr>
      <w:sz w:val="20"/>
      <w:szCs w:val="20"/>
    </w:rPr>
  </w:style>
  <w:style w:type="character" w:styleId="ae">
    <w:name w:val="footnote reference"/>
    <w:basedOn w:val="a0"/>
    <w:uiPriority w:val="99"/>
    <w:semiHidden/>
    <w:unhideWhenUsed/>
    <w:rsid w:val="00144517"/>
    <w:rPr>
      <w:vertAlign w:val="superscript"/>
    </w:rPr>
  </w:style>
  <w:style w:type="table" w:styleId="af">
    <w:name w:val="Table Grid"/>
    <w:basedOn w:val="a1"/>
    <w:uiPriority w:val="59"/>
    <w:rsid w:val="0070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F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F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F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301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155"/>
    <w:rPr>
      <w:rFonts w:ascii="Tahoma" w:hAnsi="Tahoma" w:cs="Tahoma"/>
      <w:sz w:val="16"/>
      <w:szCs w:val="16"/>
    </w:rPr>
  </w:style>
  <w:style w:type="paragraph" w:styleId="a5">
    <w:name w:val="header"/>
    <w:basedOn w:val="a"/>
    <w:link w:val="a6"/>
    <w:uiPriority w:val="99"/>
    <w:unhideWhenUsed/>
    <w:rsid w:val="001D2C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CC0"/>
  </w:style>
  <w:style w:type="paragraph" w:styleId="a7">
    <w:name w:val="footer"/>
    <w:basedOn w:val="a"/>
    <w:link w:val="a8"/>
    <w:uiPriority w:val="99"/>
    <w:unhideWhenUsed/>
    <w:rsid w:val="001D2C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CC0"/>
  </w:style>
  <w:style w:type="paragraph" w:customStyle="1" w:styleId="ConsPlusNonformat">
    <w:name w:val="ConsPlusNonformat"/>
    <w:rsid w:val="005D5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endnote text"/>
    <w:basedOn w:val="a"/>
    <w:link w:val="aa"/>
    <w:uiPriority w:val="99"/>
    <w:semiHidden/>
    <w:unhideWhenUsed/>
    <w:rsid w:val="00144517"/>
    <w:pPr>
      <w:spacing w:after="0" w:line="240" w:lineRule="auto"/>
    </w:pPr>
    <w:rPr>
      <w:sz w:val="20"/>
      <w:szCs w:val="20"/>
    </w:rPr>
  </w:style>
  <w:style w:type="character" w:customStyle="1" w:styleId="aa">
    <w:name w:val="Текст концевой сноски Знак"/>
    <w:basedOn w:val="a0"/>
    <w:link w:val="a9"/>
    <w:uiPriority w:val="99"/>
    <w:semiHidden/>
    <w:rsid w:val="00144517"/>
    <w:rPr>
      <w:sz w:val="20"/>
      <w:szCs w:val="20"/>
    </w:rPr>
  </w:style>
  <w:style w:type="character" w:styleId="ab">
    <w:name w:val="endnote reference"/>
    <w:basedOn w:val="a0"/>
    <w:uiPriority w:val="99"/>
    <w:semiHidden/>
    <w:unhideWhenUsed/>
    <w:rsid w:val="00144517"/>
    <w:rPr>
      <w:vertAlign w:val="superscript"/>
    </w:rPr>
  </w:style>
  <w:style w:type="paragraph" w:styleId="ac">
    <w:name w:val="footnote text"/>
    <w:basedOn w:val="a"/>
    <w:link w:val="ad"/>
    <w:uiPriority w:val="99"/>
    <w:semiHidden/>
    <w:unhideWhenUsed/>
    <w:rsid w:val="00144517"/>
    <w:pPr>
      <w:spacing w:after="0" w:line="240" w:lineRule="auto"/>
    </w:pPr>
    <w:rPr>
      <w:sz w:val="20"/>
      <w:szCs w:val="20"/>
    </w:rPr>
  </w:style>
  <w:style w:type="character" w:customStyle="1" w:styleId="ad">
    <w:name w:val="Текст сноски Знак"/>
    <w:basedOn w:val="a0"/>
    <w:link w:val="ac"/>
    <w:uiPriority w:val="99"/>
    <w:semiHidden/>
    <w:rsid w:val="00144517"/>
    <w:rPr>
      <w:sz w:val="20"/>
      <w:szCs w:val="20"/>
    </w:rPr>
  </w:style>
  <w:style w:type="character" w:styleId="ae">
    <w:name w:val="footnote reference"/>
    <w:basedOn w:val="a0"/>
    <w:uiPriority w:val="99"/>
    <w:semiHidden/>
    <w:unhideWhenUsed/>
    <w:rsid w:val="00144517"/>
    <w:rPr>
      <w:vertAlign w:val="superscript"/>
    </w:rPr>
  </w:style>
  <w:style w:type="table" w:styleId="af">
    <w:name w:val="Table Grid"/>
    <w:basedOn w:val="a1"/>
    <w:uiPriority w:val="59"/>
    <w:rsid w:val="0070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75E630FD6E535ABACB717615857F09B0D9CBFB409E3444BB0BC3D16FA911A2B95C718BB4DD3B9bAqF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0B75E630FD6E535ABACB717615857F09B0D98B4BE0BE3444BB0BC3D16FA911A2B95C718BB4CD3BFbAqE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2A2F-9A93-49EE-B42F-A74F5F6E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Мария Сергеевна</dc:creator>
  <cp:lastModifiedBy>user</cp:lastModifiedBy>
  <cp:revision>2</cp:revision>
  <dcterms:created xsi:type="dcterms:W3CDTF">2017-02-21T08:24:00Z</dcterms:created>
  <dcterms:modified xsi:type="dcterms:W3CDTF">2017-02-21T08:24:00Z</dcterms:modified>
</cp:coreProperties>
</file>